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74084" w14:textId="43094220" w:rsidR="003F4D38" w:rsidRPr="00C62A8B" w:rsidRDefault="00494587" w:rsidP="00C62A8B">
      <w:pPr>
        <w:pStyle w:val="2"/>
        <w:spacing w:before="0" w:after="0" w:line="240" w:lineRule="auto"/>
        <w:ind w:firstLineChars="200" w:firstLine="420"/>
        <w:jc w:val="center"/>
        <w:rPr>
          <w:rFonts w:ascii="Songti SC" w:eastAsia="Songti SC" w:hAnsi="Songti SC"/>
          <w:sz w:val="21"/>
          <w:szCs w:val="21"/>
        </w:rPr>
      </w:pPr>
      <w:r w:rsidRPr="00C62A8B">
        <w:rPr>
          <w:rFonts w:ascii="Songti SC" w:eastAsia="Songti SC" w:hAnsi="Songti SC" w:hint="eastAsia"/>
          <w:sz w:val="21"/>
          <w:szCs w:val="21"/>
        </w:rPr>
        <w:t>军队文职专业技能岗之</w:t>
      </w:r>
      <w:r w:rsidR="003F4D38" w:rsidRPr="00C62A8B">
        <w:rPr>
          <w:rFonts w:ascii="Songti SC" w:eastAsia="Songti SC" w:hAnsi="Songti SC"/>
          <w:sz w:val="21"/>
          <w:szCs w:val="21"/>
        </w:rPr>
        <w:t>司机岗备考</w:t>
      </w:r>
      <w:r w:rsidRPr="00C62A8B">
        <w:rPr>
          <w:rFonts w:ascii="Songti SC" w:eastAsia="Songti SC" w:hAnsi="Songti SC" w:hint="eastAsia"/>
          <w:sz w:val="21"/>
          <w:szCs w:val="21"/>
        </w:rPr>
        <w:t>方案</w:t>
      </w:r>
    </w:p>
    <w:p w14:paraId="3192E757" w14:textId="7C925AC4" w:rsidR="00E07618" w:rsidRPr="00C62A8B" w:rsidRDefault="002A5A4F" w:rsidP="00C62A8B">
      <w:pPr>
        <w:widowControl/>
        <w:ind w:firstLineChars="200" w:firstLine="420"/>
        <w:jc w:val="left"/>
        <w:rPr>
          <w:rFonts w:ascii="Songti SC" w:eastAsia="Songti SC" w:hAnsi="Songti SC" w:cs="宋体"/>
          <w:kern w:val="0"/>
          <w:szCs w:val="21"/>
        </w:rPr>
      </w:pPr>
      <w:r>
        <w:rPr>
          <w:rFonts w:ascii="Songti SC" w:eastAsia="Songti SC" w:hAnsi="Songti SC" w:hint="eastAsia"/>
          <w:szCs w:val="21"/>
        </w:rPr>
        <w:t>在</w:t>
      </w:r>
      <w:r w:rsidR="00E07618" w:rsidRPr="00C62A8B">
        <w:rPr>
          <w:rFonts w:ascii="Songti SC" w:eastAsia="Songti SC" w:hAnsi="Songti SC"/>
          <w:szCs w:val="21"/>
        </w:rPr>
        <w:t>军队文职管理岗和技术岗文职人员招聘</w:t>
      </w:r>
      <w:r>
        <w:rPr>
          <w:rFonts w:ascii="Songti SC" w:eastAsia="Songti SC" w:hAnsi="Songti SC" w:hint="eastAsia"/>
          <w:szCs w:val="21"/>
        </w:rPr>
        <w:t>之外</w:t>
      </w:r>
      <w:r w:rsidR="00E07618" w:rsidRPr="00C62A8B">
        <w:rPr>
          <w:rFonts w:ascii="Songti SC" w:eastAsia="Songti SC" w:hAnsi="Songti SC"/>
          <w:szCs w:val="21"/>
        </w:rPr>
        <w:t>，</w:t>
      </w:r>
      <w:r w:rsidR="00E07618" w:rsidRPr="00C62A8B">
        <w:rPr>
          <w:rFonts w:ascii="Songti SC" w:eastAsia="Songti SC" w:hAnsi="Songti SC" w:hint="eastAsia"/>
          <w:szCs w:val="21"/>
        </w:rPr>
        <w:t>部队</w:t>
      </w:r>
      <w:r w:rsidR="00E07618" w:rsidRPr="00C62A8B">
        <w:rPr>
          <w:rFonts w:ascii="Songti SC" w:eastAsia="Songti SC" w:hAnsi="Songti SC"/>
          <w:szCs w:val="21"/>
        </w:rPr>
        <w:t>各单位也陆续发布军队文职专业技能岗文职人员招聘公告。</w:t>
      </w:r>
      <w:r w:rsidR="009350EA" w:rsidRPr="00C62A8B">
        <w:rPr>
          <w:rFonts w:ascii="Songti SC" w:eastAsia="Songti SC" w:hAnsi="Songti SC" w:hint="eastAsia"/>
          <w:szCs w:val="21"/>
        </w:rPr>
        <w:t>其中</w:t>
      </w:r>
      <w:r w:rsidR="00E07618" w:rsidRPr="00C62A8B">
        <w:rPr>
          <w:rFonts w:ascii="Songti SC" w:eastAsia="Songti SC" w:hAnsi="Songti SC" w:hint="eastAsia"/>
          <w:szCs w:val="21"/>
        </w:rPr>
        <w:t>招考司机的用人单位主要有</w:t>
      </w:r>
      <w:r w:rsidR="003A5A73" w:rsidRPr="00C62A8B">
        <w:rPr>
          <w:rFonts w:ascii="Songti SC" w:eastAsia="Songti SC" w:hAnsi="Songti SC" w:cs="宋体" w:hint="eastAsia"/>
          <w:color w:val="333333"/>
          <w:kern w:val="0"/>
          <w:szCs w:val="21"/>
          <w:shd w:val="clear" w:color="auto" w:fill="FFFFFF"/>
        </w:rPr>
        <w:t>中央军委国防动员部所属省军区系统所属老干部服务保障机构及省军区和军分区直属单位</w:t>
      </w:r>
      <w:r w:rsidR="003A5A73" w:rsidRPr="00C62A8B">
        <w:rPr>
          <w:rFonts w:ascii="Songti SC" w:eastAsia="Songti SC" w:hAnsi="Songti SC" w:cs="宋体" w:hint="eastAsia"/>
          <w:kern w:val="0"/>
          <w:szCs w:val="21"/>
        </w:rPr>
        <w:t>、</w:t>
      </w:r>
      <w:r w:rsidR="00460216" w:rsidRPr="00C62A8B">
        <w:rPr>
          <w:rFonts w:ascii="Songti SC" w:eastAsia="Songti SC" w:hAnsi="Songti SC" w:cs="宋体" w:hint="eastAsia"/>
          <w:color w:val="333333"/>
          <w:kern w:val="0"/>
          <w:szCs w:val="21"/>
          <w:shd w:val="clear" w:color="auto" w:fill="FFFFFF"/>
        </w:rPr>
        <w:t>陆军所属用人单位、</w:t>
      </w:r>
      <w:r w:rsidR="00E07618" w:rsidRPr="00C62A8B">
        <w:rPr>
          <w:rFonts w:ascii="Songti SC" w:eastAsia="Songti SC" w:hAnsi="Songti SC" w:cs="宋体" w:hint="eastAsia"/>
          <w:color w:val="333333"/>
          <w:kern w:val="0"/>
          <w:szCs w:val="21"/>
          <w:shd w:val="clear" w:color="auto" w:fill="FFFFFF"/>
        </w:rPr>
        <w:t>武警部队所属用人单位</w:t>
      </w:r>
      <w:r w:rsidR="00E07618" w:rsidRPr="00C62A8B">
        <w:rPr>
          <w:rFonts w:ascii="Songti SC" w:eastAsia="Songti SC" w:hAnsi="Songti SC" w:hint="eastAsia"/>
          <w:szCs w:val="21"/>
        </w:rPr>
        <w:t>、</w:t>
      </w:r>
      <w:r w:rsidR="00460216" w:rsidRPr="00C62A8B">
        <w:rPr>
          <w:rFonts w:ascii="Songti SC" w:eastAsia="Songti SC" w:hAnsi="Songti SC" w:hint="eastAsia"/>
          <w:szCs w:val="21"/>
        </w:rPr>
        <w:t>联勤</w:t>
      </w:r>
      <w:r w:rsidR="00460216" w:rsidRPr="00C62A8B">
        <w:rPr>
          <w:rFonts w:ascii="Songti SC" w:eastAsia="Songti SC" w:hAnsi="Songti SC" w:cs="宋体" w:hint="eastAsia"/>
          <w:color w:val="333333"/>
          <w:kern w:val="0"/>
          <w:szCs w:val="21"/>
          <w:shd w:val="clear" w:color="auto" w:fill="FFFFFF"/>
        </w:rPr>
        <w:t>保障部队所属用人单位、</w:t>
      </w:r>
      <w:r w:rsidR="00E07618" w:rsidRPr="00C62A8B">
        <w:rPr>
          <w:rFonts w:ascii="Songti SC" w:eastAsia="Songti SC" w:hAnsi="Songti SC" w:cs="宋体" w:hint="eastAsia"/>
          <w:color w:val="333333"/>
          <w:kern w:val="0"/>
          <w:szCs w:val="21"/>
          <w:shd w:val="clear" w:color="auto" w:fill="FFFFFF"/>
        </w:rPr>
        <w:t>西部战区</w:t>
      </w:r>
      <w:r w:rsidR="00E07618" w:rsidRPr="00C62A8B">
        <w:rPr>
          <w:rFonts w:ascii="Songti SC" w:eastAsia="Songti SC" w:hAnsi="Songti SC" w:cs="宋体" w:hint="eastAsia"/>
          <w:kern w:val="0"/>
          <w:szCs w:val="21"/>
        </w:rPr>
        <w:t>、</w:t>
      </w:r>
      <w:r w:rsidR="00460216" w:rsidRPr="00C62A8B">
        <w:rPr>
          <w:rFonts w:ascii="Songti SC" w:eastAsia="Songti SC" w:hAnsi="Songti SC" w:cs="宋体" w:hint="eastAsia"/>
          <w:color w:val="333333"/>
          <w:kern w:val="0"/>
          <w:szCs w:val="21"/>
          <w:shd w:val="clear" w:color="auto" w:fill="FFFFFF"/>
        </w:rPr>
        <w:t>南部战区</w:t>
      </w:r>
      <w:r w:rsidR="007D731E" w:rsidRPr="00C62A8B">
        <w:rPr>
          <w:rFonts w:ascii="Songti SC" w:eastAsia="Songti SC" w:hAnsi="Songti SC" w:cs="宋体" w:hint="eastAsia"/>
          <w:kern w:val="0"/>
          <w:szCs w:val="21"/>
        </w:rPr>
        <w:t>（招考人数从多到少排列）</w:t>
      </w:r>
      <w:r>
        <w:rPr>
          <w:rFonts w:ascii="Songti SC" w:eastAsia="Songti SC" w:hAnsi="Songti SC" w:cs="宋体" w:hint="eastAsia"/>
          <w:kern w:val="0"/>
          <w:szCs w:val="21"/>
        </w:rPr>
        <w:t>等</w:t>
      </w:r>
      <w:r w:rsidR="007D731E" w:rsidRPr="00C62A8B">
        <w:rPr>
          <w:rFonts w:ascii="Songti SC" w:eastAsia="Songti SC" w:hAnsi="Songti SC" w:cs="宋体" w:hint="eastAsia"/>
          <w:kern w:val="0"/>
          <w:szCs w:val="21"/>
        </w:rPr>
        <w:t>。</w:t>
      </w:r>
    </w:p>
    <w:p w14:paraId="6BC1B0D8" w14:textId="77777777" w:rsidR="007D731E" w:rsidRPr="00C62A8B" w:rsidRDefault="007D731E"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招收司机岗的考试</w:t>
      </w:r>
      <w:r w:rsidR="009350EA" w:rsidRPr="00C62A8B">
        <w:rPr>
          <w:rFonts w:ascii="Songti SC" w:eastAsia="Songti SC" w:hAnsi="Songti SC" w:cs="宋体" w:hint="eastAsia"/>
          <w:kern w:val="0"/>
          <w:szCs w:val="21"/>
        </w:rPr>
        <w:t>的初试</w:t>
      </w:r>
      <w:r w:rsidRPr="00C62A8B">
        <w:rPr>
          <w:rFonts w:ascii="Songti SC" w:eastAsia="Songti SC" w:hAnsi="Songti SC" w:cs="宋体" w:hint="eastAsia"/>
          <w:kern w:val="0"/>
          <w:szCs w:val="21"/>
        </w:rPr>
        <w:t>分为理论考试和技能考核两项</w:t>
      </w:r>
      <w:r w:rsidR="009350EA" w:rsidRPr="00C62A8B">
        <w:rPr>
          <w:rFonts w:ascii="Songti SC" w:eastAsia="Songti SC" w:hAnsi="Songti SC" w:cs="宋体" w:hint="eastAsia"/>
          <w:kern w:val="0"/>
          <w:szCs w:val="21"/>
        </w:rPr>
        <w:t>（</w:t>
      </w:r>
      <w:r w:rsidR="009350EA" w:rsidRPr="00C62A8B">
        <w:rPr>
          <w:rFonts w:ascii="Songti SC" w:eastAsia="Songti SC" w:hAnsi="Songti SC" w:cs="宋体"/>
          <w:kern w:val="0"/>
          <w:szCs w:val="21"/>
        </w:rPr>
        <w:t>其中理论考试成绩占40%，技能考核成绩占60%</w:t>
      </w:r>
      <w:r w:rsidR="009350EA" w:rsidRPr="00C62A8B">
        <w:rPr>
          <w:rFonts w:ascii="Songti SC" w:eastAsia="Songti SC" w:hAnsi="Songti SC" w:cs="宋体" w:hint="eastAsia"/>
          <w:kern w:val="0"/>
          <w:szCs w:val="21"/>
        </w:rPr>
        <w:t>）</w:t>
      </w:r>
      <w:r w:rsidRPr="00C62A8B">
        <w:rPr>
          <w:rFonts w:ascii="Songti SC" w:eastAsia="Songti SC" w:hAnsi="Songti SC" w:cs="宋体" w:hint="eastAsia"/>
          <w:kern w:val="0"/>
          <w:szCs w:val="21"/>
        </w:rPr>
        <w:t>，技能考核对于各位有多年驾领的考生来讲是最简单的，也不容易拉开彼此间大的差距，</w:t>
      </w:r>
      <w:r w:rsidR="009350EA" w:rsidRPr="00C62A8B">
        <w:rPr>
          <w:rFonts w:ascii="Songti SC" w:eastAsia="Songti SC" w:hAnsi="Songti SC" w:cs="宋体" w:hint="eastAsia"/>
          <w:kern w:val="0"/>
          <w:szCs w:val="21"/>
        </w:rPr>
        <w:t>但是理论考核确是大多数考生的弱项，很多考生已经走出校园很多年，学校的知识已经遗忘的很干净，对于时代变化所产生的新知识也没有系统的掌握。那么如何准备理论知识的考试，是摆在众多考生眼前的一道难题。那么华图教育文职辅导老师将结合今年已知的考试大纲和往年的司机岗位真题为大家带来一份复习指南</w:t>
      </w:r>
      <w:r w:rsidR="006C188A" w:rsidRPr="00C62A8B">
        <w:rPr>
          <w:rFonts w:ascii="Songti SC" w:eastAsia="Songti SC" w:hAnsi="Songti SC" w:cs="宋体" w:hint="eastAsia"/>
          <w:kern w:val="0"/>
          <w:szCs w:val="21"/>
        </w:rPr>
        <w:t>，快来一睹为快吧～</w:t>
      </w:r>
    </w:p>
    <w:p w14:paraId="00AA502C" w14:textId="77777777" w:rsidR="006C188A" w:rsidRPr="00C62A8B" w:rsidRDefault="008272CE"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司机岗的理论测试卷</w:t>
      </w:r>
      <w:r w:rsidR="00F83EE9" w:rsidRPr="00C62A8B">
        <w:rPr>
          <w:rFonts w:ascii="Songti SC" w:eastAsia="Songti SC" w:hAnsi="Songti SC" w:cs="宋体" w:hint="eastAsia"/>
          <w:kern w:val="0"/>
          <w:szCs w:val="21"/>
        </w:rPr>
        <w:t>在</w:t>
      </w:r>
      <w:r w:rsidRPr="00C62A8B">
        <w:rPr>
          <w:rFonts w:ascii="Songti SC" w:eastAsia="Songti SC" w:hAnsi="Songti SC" w:cs="宋体" w:hint="eastAsia"/>
          <w:kern w:val="0"/>
          <w:szCs w:val="21"/>
        </w:rPr>
        <w:t>考查内容</w:t>
      </w:r>
      <w:r w:rsidR="00BF385E" w:rsidRPr="00C62A8B">
        <w:rPr>
          <w:rFonts w:ascii="Songti SC" w:eastAsia="Songti SC" w:hAnsi="Songti SC" w:cs="宋体" w:hint="eastAsia"/>
          <w:kern w:val="0"/>
          <w:szCs w:val="21"/>
        </w:rPr>
        <w:t>大体上</w:t>
      </w:r>
      <w:r w:rsidRPr="00C62A8B">
        <w:rPr>
          <w:rFonts w:ascii="Songti SC" w:eastAsia="Songti SC" w:hAnsi="Songti SC" w:cs="宋体" w:hint="eastAsia"/>
          <w:kern w:val="0"/>
          <w:szCs w:val="21"/>
        </w:rPr>
        <w:t>可分为两大</w:t>
      </w:r>
      <w:r w:rsidR="00BF385E" w:rsidRPr="00C62A8B">
        <w:rPr>
          <w:rFonts w:ascii="Songti SC" w:eastAsia="Songti SC" w:hAnsi="Songti SC" w:cs="宋体" w:hint="eastAsia"/>
          <w:kern w:val="0"/>
          <w:szCs w:val="21"/>
        </w:rPr>
        <w:t>类</w:t>
      </w:r>
      <w:r w:rsidRPr="00C62A8B">
        <w:rPr>
          <w:rFonts w:ascii="Songti SC" w:eastAsia="Songti SC" w:hAnsi="Songti SC" w:cs="宋体" w:hint="eastAsia"/>
          <w:kern w:val="0"/>
          <w:szCs w:val="21"/>
        </w:rPr>
        <w:t>：</w:t>
      </w:r>
      <w:r w:rsidR="00F863C7" w:rsidRPr="00C62A8B">
        <w:rPr>
          <w:rFonts w:ascii="Songti SC" w:eastAsia="Songti SC" w:hAnsi="Songti SC" w:cs="宋体" w:hint="eastAsia"/>
          <w:kern w:val="0"/>
          <w:szCs w:val="21"/>
        </w:rPr>
        <w:t>公共</w:t>
      </w:r>
      <w:r w:rsidR="00BF385E" w:rsidRPr="00C62A8B">
        <w:rPr>
          <w:rFonts w:ascii="Songti SC" w:eastAsia="Songti SC" w:hAnsi="Songti SC" w:cs="宋体" w:hint="eastAsia"/>
          <w:kern w:val="0"/>
          <w:szCs w:val="21"/>
        </w:rPr>
        <w:t>知识</w:t>
      </w:r>
      <w:r w:rsidRPr="00C62A8B">
        <w:rPr>
          <w:rFonts w:ascii="Songti SC" w:eastAsia="Songti SC" w:hAnsi="Songti SC" w:cs="宋体" w:hint="eastAsia"/>
          <w:kern w:val="0"/>
          <w:szCs w:val="21"/>
        </w:rPr>
        <w:t>和司机专业知识两大</w:t>
      </w:r>
      <w:r w:rsidR="00BF385E" w:rsidRPr="00C62A8B">
        <w:rPr>
          <w:rFonts w:ascii="Songti SC" w:eastAsia="Songti SC" w:hAnsi="Songti SC" w:cs="宋体" w:hint="eastAsia"/>
          <w:kern w:val="0"/>
          <w:szCs w:val="21"/>
        </w:rPr>
        <w:t>类</w:t>
      </w:r>
      <w:r w:rsidR="00F83EE9" w:rsidRPr="00C62A8B">
        <w:rPr>
          <w:rFonts w:ascii="Songti SC" w:eastAsia="Songti SC" w:hAnsi="Songti SC" w:cs="宋体" w:hint="eastAsia"/>
          <w:kern w:val="0"/>
          <w:szCs w:val="21"/>
        </w:rPr>
        <w:t>；包括单选、多选、判断三种题型</w:t>
      </w:r>
      <w:r w:rsidRPr="00C62A8B">
        <w:rPr>
          <w:rFonts w:ascii="Songti SC" w:eastAsia="Songti SC" w:hAnsi="Songti SC" w:cs="宋体" w:hint="eastAsia"/>
          <w:kern w:val="0"/>
          <w:szCs w:val="21"/>
        </w:rPr>
        <w:t>。</w:t>
      </w:r>
    </w:p>
    <w:p w14:paraId="20D26BA6" w14:textId="77777777" w:rsidR="009350EA" w:rsidRPr="00C62A8B" w:rsidRDefault="008272CE"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一、</w:t>
      </w:r>
      <w:r w:rsidR="00F863C7" w:rsidRPr="00C62A8B">
        <w:rPr>
          <w:rFonts w:ascii="Songti SC" w:eastAsia="Songti SC" w:hAnsi="Songti SC" w:hint="eastAsia"/>
          <w:sz w:val="21"/>
          <w:szCs w:val="21"/>
        </w:rPr>
        <w:t>公共</w:t>
      </w:r>
      <w:r w:rsidR="00BF385E" w:rsidRPr="00C62A8B">
        <w:rPr>
          <w:rFonts w:ascii="Songti SC" w:eastAsia="Songti SC" w:hAnsi="Songti SC" w:hint="eastAsia"/>
          <w:sz w:val="21"/>
          <w:szCs w:val="21"/>
        </w:rPr>
        <w:t>知识</w:t>
      </w:r>
    </w:p>
    <w:p w14:paraId="4378739B" w14:textId="77777777" w:rsidR="00F863C7" w:rsidRPr="00C62A8B" w:rsidRDefault="008272CE"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公共知识</w:t>
      </w:r>
      <w:r w:rsidR="00BF385E" w:rsidRPr="00C62A8B">
        <w:rPr>
          <w:rFonts w:ascii="Songti SC" w:eastAsia="Songti SC" w:hAnsi="Songti SC" w:cs="宋体" w:hint="eastAsia"/>
          <w:kern w:val="0"/>
          <w:szCs w:val="21"/>
        </w:rPr>
        <w:t>的考</w:t>
      </w:r>
      <w:r w:rsidRPr="00C62A8B">
        <w:rPr>
          <w:rFonts w:ascii="Songti SC" w:eastAsia="Songti SC" w:hAnsi="Songti SC" w:cs="宋体" w:hint="eastAsia"/>
          <w:kern w:val="0"/>
          <w:szCs w:val="21"/>
        </w:rPr>
        <w:t>查范围非常广泛，</w:t>
      </w:r>
      <w:r w:rsidR="005908A0" w:rsidRPr="00C62A8B">
        <w:rPr>
          <w:rFonts w:ascii="Songti SC" w:eastAsia="Songti SC" w:hAnsi="Songti SC" w:cs="宋体" w:hint="eastAsia"/>
          <w:kern w:val="0"/>
          <w:szCs w:val="21"/>
        </w:rPr>
        <w:t>主要</w:t>
      </w:r>
      <w:r w:rsidR="00F863C7" w:rsidRPr="00C62A8B">
        <w:rPr>
          <w:rFonts w:ascii="Songti SC" w:eastAsia="Songti SC" w:hAnsi="Songti SC" w:cs="宋体" w:hint="eastAsia"/>
          <w:kern w:val="0"/>
          <w:szCs w:val="21"/>
        </w:rPr>
        <w:t>包括三大部分：</w:t>
      </w:r>
      <w:r w:rsidR="005B3734" w:rsidRPr="00C62A8B">
        <w:rPr>
          <w:rFonts w:ascii="Songti SC" w:eastAsia="Songti SC" w:hAnsi="Songti SC" w:cs="宋体" w:hint="eastAsia"/>
          <w:kern w:val="0"/>
          <w:szCs w:val="21"/>
        </w:rPr>
        <w:t>党的创新理论；党史、军史、新中国史</w:t>
      </w:r>
      <w:r w:rsidR="00EA41E7" w:rsidRPr="00C62A8B">
        <w:rPr>
          <w:rFonts w:ascii="Songti SC" w:eastAsia="Songti SC" w:hAnsi="Songti SC" w:cs="宋体" w:hint="eastAsia"/>
          <w:kern w:val="0"/>
          <w:szCs w:val="21"/>
        </w:rPr>
        <w:t>；</w:t>
      </w:r>
      <w:r w:rsidR="005B3734" w:rsidRPr="00C62A8B">
        <w:rPr>
          <w:rFonts w:ascii="Songti SC" w:eastAsia="Songti SC" w:hAnsi="Songti SC" w:cs="宋体" w:hint="eastAsia"/>
          <w:kern w:val="0"/>
          <w:szCs w:val="21"/>
        </w:rPr>
        <w:t>医学急救</w:t>
      </w:r>
      <w:r w:rsidR="00EA41E7" w:rsidRPr="00C62A8B">
        <w:rPr>
          <w:rFonts w:ascii="Songti SC" w:eastAsia="Songti SC" w:hAnsi="Songti SC" w:cs="宋体" w:hint="eastAsia"/>
          <w:kern w:val="0"/>
          <w:szCs w:val="21"/>
        </w:rPr>
        <w:t>常识</w:t>
      </w:r>
      <w:r w:rsidR="005B3734" w:rsidRPr="00C62A8B">
        <w:rPr>
          <w:rFonts w:ascii="Songti SC" w:eastAsia="Songti SC" w:hAnsi="Songti SC" w:cs="宋体" w:hint="eastAsia"/>
          <w:kern w:val="0"/>
          <w:szCs w:val="21"/>
        </w:rPr>
        <w:t>与法律</w:t>
      </w:r>
      <w:r w:rsidR="00EA41E7" w:rsidRPr="00C62A8B">
        <w:rPr>
          <w:rFonts w:ascii="Songti SC" w:eastAsia="Songti SC" w:hAnsi="Songti SC" w:cs="宋体" w:hint="eastAsia"/>
          <w:kern w:val="0"/>
          <w:szCs w:val="21"/>
        </w:rPr>
        <w:t>、社交礼仪</w:t>
      </w:r>
      <w:r w:rsidR="005B3734" w:rsidRPr="00C62A8B">
        <w:rPr>
          <w:rFonts w:ascii="Songti SC" w:eastAsia="Songti SC" w:hAnsi="Songti SC" w:cs="宋体" w:hint="eastAsia"/>
          <w:kern w:val="0"/>
          <w:szCs w:val="21"/>
        </w:rPr>
        <w:t>等公共常识。</w:t>
      </w:r>
    </w:p>
    <w:p w14:paraId="7EF7DE67" w14:textId="77777777" w:rsidR="000818FA" w:rsidRPr="00C62A8B" w:rsidRDefault="000818FA"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（一</w:t>
      </w:r>
      <w:r w:rsidRPr="00C62A8B">
        <w:rPr>
          <w:rFonts w:ascii="Songti SC" w:eastAsia="Songti SC" w:hAnsi="Songti SC"/>
          <w:sz w:val="21"/>
          <w:szCs w:val="21"/>
        </w:rPr>
        <w:t>）</w:t>
      </w:r>
      <w:r w:rsidR="008272CE" w:rsidRPr="00C62A8B">
        <w:rPr>
          <w:rFonts w:ascii="Songti SC" w:eastAsia="Songti SC" w:hAnsi="Songti SC"/>
          <w:sz w:val="21"/>
          <w:szCs w:val="21"/>
        </w:rPr>
        <w:t>党的创新理论</w:t>
      </w:r>
    </w:p>
    <w:p w14:paraId="061C1CE4" w14:textId="77777777" w:rsidR="00DB4F01" w:rsidRPr="00C62A8B" w:rsidRDefault="000818FA"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kern w:val="0"/>
          <w:szCs w:val="21"/>
        </w:rPr>
        <w:t>该部分内容包括</w:t>
      </w:r>
      <w:r w:rsidR="008272CE" w:rsidRPr="00C62A8B">
        <w:rPr>
          <w:rFonts w:ascii="Songti SC" w:eastAsia="Songti SC" w:hAnsi="Songti SC" w:cs="宋体"/>
          <w:kern w:val="0"/>
          <w:szCs w:val="21"/>
        </w:rPr>
        <w:t>马克思主义基本原理</w:t>
      </w:r>
      <w:r w:rsidR="00F863C7" w:rsidRPr="00C62A8B">
        <w:rPr>
          <w:rFonts w:ascii="Songti SC" w:eastAsia="Songti SC" w:hAnsi="Songti SC" w:cs="宋体" w:hint="eastAsia"/>
          <w:color w:val="333333"/>
          <w:kern w:val="0"/>
          <w:szCs w:val="21"/>
          <w:shd w:val="clear" w:color="auto" w:fill="FFFFFF"/>
        </w:rPr>
        <w:t>、</w:t>
      </w:r>
      <w:r w:rsidR="008272CE" w:rsidRPr="00C62A8B">
        <w:rPr>
          <w:rFonts w:ascii="Songti SC" w:eastAsia="Songti SC" w:hAnsi="Songti SC" w:cs="宋体" w:hint="eastAsia"/>
          <w:color w:val="333333"/>
          <w:kern w:val="0"/>
          <w:szCs w:val="21"/>
          <w:shd w:val="clear" w:color="auto" w:fill="FFFFFF"/>
        </w:rPr>
        <w:t>毛泽东思想</w:t>
      </w:r>
      <w:r w:rsidR="00F863C7" w:rsidRPr="00C62A8B">
        <w:rPr>
          <w:rFonts w:ascii="Songti SC" w:eastAsia="Songti SC" w:hAnsi="Songti SC" w:cs="宋体" w:hint="eastAsia"/>
          <w:kern w:val="0"/>
          <w:szCs w:val="21"/>
        </w:rPr>
        <w:t>、</w:t>
      </w:r>
      <w:r w:rsidR="008272CE" w:rsidRPr="00C62A8B">
        <w:rPr>
          <w:rFonts w:ascii="Songti SC" w:eastAsia="Songti SC" w:hAnsi="Songti SC" w:cs="宋体" w:hint="eastAsia"/>
          <w:color w:val="333333"/>
          <w:kern w:val="0"/>
          <w:szCs w:val="21"/>
          <w:shd w:val="clear" w:color="auto" w:fill="FFFFFF"/>
        </w:rPr>
        <w:t>邓小平理论、“三个代表”重要思想、科学发展观</w:t>
      </w:r>
      <w:r w:rsidR="00F863C7" w:rsidRPr="00C62A8B">
        <w:rPr>
          <w:rFonts w:ascii="Songti SC" w:eastAsia="Songti SC" w:hAnsi="Songti SC" w:cs="宋体" w:hint="eastAsia"/>
          <w:kern w:val="0"/>
          <w:szCs w:val="21"/>
        </w:rPr>
        <w:t>、</w:t>
      </w:r>
      <w:r w:rsidR="008272CE" w:rsidRPr="00C62A8B">
        <w:rPr>
          <w:rFonts w:ascii="Songti SC" w:eastAsia="Songti SC" w:hAnsi="Songti SC" w:cs="宋体" w:hint="eastAsia"/>
          <w:color w:val="333333"/>
          <w:kern w:val="0"/>
          <w:szCs w:val="21"/>
          <w:shd w:val="clear" w:color="auto" w:fill="FFFFFF"/>
        </w:rPr>
        <w:t>习近平新时代中国特色社会主义思想</w:t>
      </w:r>
      <w:r w:rsidRPr="00C62A8B">
        <w:rPr>
          <w:rFonts w:ascii="Songti SC" w:eastAsia="Songti SC" w:hAnsi="Songti SC" w:cs="宋体" w:hint="eastAsia"/>
          <w:color w:val="333333"/>
          <w:kern w:val="0"/>
          <w:szCs w:val="21"/>
          <w:shd w:val="clear" w:color="auto" w:fill="FFFFFF"/>
        </w:rPr>
        <w:t>的理论内容，其中以习近平新时代中国特色社会主义思想所考查的内容最多。</w:t>
      </w:r>
    </w:p>
    <w:p w14:paraId="7F8D19E3" w14:textId="77777777" w:rsidR="008272CE" w:rsidRPr="00C62A8B" w:rsidRDefault="00680C57"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lastRenderedPageBreak/>
        <w:t>【真题</w:t>
      </w:r>
      <w:r w:rsidR="005B3734" w:rsidRPr="00C62A8B">
        <w:rPr>
          <w:rFonts w:ascii="Songti SC" w:eastAsia="Songti SC" w:hAnsi="Songti SC" w:cs="宋体" w:hint="eastAsia"/>
          <w:color w:val="333333"/>
          <w:kern w:val="0"/>
          <w:szCs w:val="21"/>
          <w:shd w:val="clear" w:color="auto" w:fill="FFFFFF"/>
        </w:rPr>
        <w:t>感知</w:t>
      </w:r>
      <w:r w:rsidRPr="00C62A8B">
        <w:rPr>
          <w:rFonts w:ascii="Songti SC" w:eastAsia="Songti SC" w:hAnsi="Songti SC" w:cs="宋体" w:hint="eastAsia"/>
          <w:color w:val="333333"/>
          <w:kern w:val="0"/>
          <w:szCs w:val="21"/>
          <w:shd w:val="clear" w:color="auto" w:fill="FFFFFF"/>
        </w:rPr>
        <w:t>】</w:t>
      </w:r>
    </w:p>
    <w:p w14:paraId="6327091B"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Pr="00C62A8B">
        <w:rPr>
          <w:rFonts w:ascii="Kaiti SC" w:eastAsia="Kaiti SC" w:hAnsi="Kaiti SC" w:cs="PingFang SC" w:hint="eastAsia"/>
          <w:szCs w:val="21"/>
        </w:rPr>
        <w:t>下列与</w:t>
      </w:r>
      <w:r w:rsidRPr="00C62A8B">
        <w:rPr>
          <w:rFonts w:ascii="Kaiti SC" w:eastAsia="Kaiti SC" w:hAnsi="Kaiti SC" w:cs="Times"/>
          <w:szCs w:val="21"/>
        </w:rPr>
        <w:t>“</w:t>
      </w:r>
      <w:r w:rsidRPr="00C62A8B">
        <w:rPr>
          <w:rFonts w:ascii="Kaiti SC" w:eastAsia="Kaiti SC" w:hAnsi="Kaiti SC" w:cs="PingFang SC" w:hint="eastAsia"/>
          <w:szCs w:val="21"/>
        </w:rPr>
        <w:t>幸福不是在家中跷脚等来的，是靠自已的双手奋斗出来的</w:t>
      </w:r>
      <w:r w:rsidRPr="00C62A8B">
        <w:rPr>
          <w:rFonts w:ascii="Kaiti SC" w:eastAsia="Kaiti SC" w:hAnsi="Kaiti SC" w:cs="Times"/>
          <w:szCs w:val="21"/>
        </w:rPr>
        <w:t>”</w:t>
      </w:r>
      <w:r w:rsidRPr="00C62A8B">
        <w:rPr>
          <w:rFonts w:ascii="Kaiti SC" w:eastAsia="Kaiti SC" w:hAnsi="Kaiti SC" w:cs="PingFang SC" w:hint="eastAsia"/>
          <w:szCs w:val="21"/>
        </w:rPr>
        <w:t>蕴含相同哲理的有（</w:t>
      </w:r>
      <w:r w:rsidRPr="00C62A8B">
        <w:rPr>
          <w:rFonts w:ascii="Kaiti SC" w:eastAsia="Kaiti SC" w:hAnsi="Kaiti SC" w:cs="Helvetica"/>
          <w:szCs w:val="21"/>
        </w:rPr>
        <w:t xml:space="preserve">  </w:t>
      </w:r>
      <w:r w:rsidRPr="00C62A8B">
        <w:rPr>
          <w:rFonts w:ascii="Kaiti SC" w:eastAsia="Kaiti SC" w:hAnsi="Kaiti SC" w:cs="PingFang SC" w:hint="eastAsia"/>
          <w:szCs w:val="21"/>
        </w:rPr>
        <w:t>）。</w:t>
      </w:r>
    </w:p>
    <w:p w14:paraId="6B954385"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Times"/>
          <w:szCs w:val="21"/>
        </w:rPr>
        <w:t>.</w:t>
      </w:r>
      <w:r w:rsidRPr="00C62A8B">
        <w:rPr>
          <w:rFonts w:ascii="Kaiti SC" w:eastAsia="Kaiti SC" w:hAnsi="Kaiti SC" w:cs="PingFang SC" w:hint="eastAsia"/>
          <w:szCs w:val="21"/>
        </w:rPr>
        <w:t>近朱着赤，近墨者黑</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Times"/>
          <w:szCs w:val="21"/>
        </w:rPr>
        <w:t>.</w:t>
      </w:r>
      <w:r w:rsidRPr="00C62A8B">
        <w:rPr>
          <w:rFonts w:ascii="Kaiti SC" w:eastAsia="Kaiti SC" w:hAnsi="Kaiti SC" w:cs="PingFang SC" w:hint="eastAsia"/>
          <w:szCs w:val="21"/>
        </w:rPr>
        <w:t>不是做不到，而是没想到</w:t>
      </w:r>
    </w:p>
    <w:p w14:paraId="584C490A"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C.</w:t>
      </w:r>
      <w:r w:rsidRPr="00C62A8B">
        <w:rPr>
          <w:rFonts w:ascii="Kaiti SC" w:eastAsia="Kaiti SC" w:hAnsi="Kaiti SC" w:cs="PingFang SC" w:hint="eastAsia"/>
          <w:szCs w:val="21"/>
        </w:rPr>
        <w:t>师傅领进门，修行在个人</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Times"/>
          <w:szCs w:val="21"/>
        </w:rPr>
        <w:t>.</w:t>
      </w:r>
      <w:r w:rsidRPr="00C62A8B">
        <w:rPr>
          <w:rFonts w:ascii="Kaiti SC" w:eastAsia="Kaiti SC" w:hAnsi="Kaiti SC" w:cs="PingFang SC" w:hint="eastAsia"/>
          <w:szCs w:val="21"/>
        </w:rPr>
        <w:t>出淤泥而不染，濯清涟而不妖</w:t>
      </w:r>
    </w:p>
    <w:p w14:paraId="019AEB10" w14:textId="77777777" w:rsidR="00DB4F01" w:rsidRPr="00C62A8B" w:rsidRDefault="00680C57" w:rsidP="00C62A8B">
      <w:pPr>
        <w:pStyle w:val="a4"/>
        <w:rPr>
          <w:rFonts w:ascii="Kaiti SC" w:eastAsia="Kaiti SC" w:hAnsi="Kaiti SC"/>
          <w:szCs w:val="21"/>
        </w:rPr>
      </w:pPr>
      <w:r w:rsidRPr="00C62A8B">
        <w:rPr>
          <w:rFonts w:ascii="Kaiti SC" w:eastAsia="Kaiti SC" w:hAnsi="Kaiti SC"/>
          <w:szCs w:val="21"/>
        </w:rPr>
        <w:t>2</w:t>
      </w:r>
      <w:r w:rsidR="00DB4F01" w:rsidRPr="00C62A8B">
        <w:rPr>
          <w:rFonts w:ascii="Kaiti SC" w:eastAsia="Kaiti SC" w:hAnsi="Kaiti SC" w:hint="eastAsia"/>
          <w:szCs w:val="21"/>
        </w:rPr>
        <w:t>.最先提出“使马克思主义在中国具体化”这一任务的是（    ）</w:t>
      </w:r>
      <w:r w:rsidRPr="00C62A8B">
        <w:rPr>
          <w:rFonts w:ascii="Kaiti SC" w:eastAsia="Kaiti SC" w:hAnsi="Kaiti SC" w:hint="eastAsia"/>
          <w:szCs w:val="21"/>
        </w:rPr>
        <w:t>。</w:t>
      </w:r>
    </w:p>
    <w:p w14:paraId="2F3883E7" w14:textId="77777777" w:rsidR="00DB4F01" w:rsidRPr="00C62A8B" w:rsidRDefault="00DB4F01" w:rsidP="00C62A8B">
      <w:pPr>
        <w:pStyle w:val="a4"/>
        <w:rPr>
          <w:rFonts w:ascii="Kaiti SC" w:eastAsia="Kaiti SC" w:hAnsi="Kaiti SC"/>
          <w:szCs w:val="21"/>
        </w:rPr>
      </w:pPr>
      <w:r w:rsidRPr="00C62A8B">
        <w:rPr>
          <w:rFonts w:ascii="Kaiti SC" w:eastAsia="Kaiti SC" w:hAnsi="Kaiti SC" w:hint="eastAsia"/>
          <w:szCs w:val="21"/>
        </w:rPr>
        <w:t xml:space="preserve">A.陈独秀 </w:t>
      </w:r>
      <w:r w:rsidRPr="00C62A8B">
        <w:rPr>
          <w:rFonts w:ascii="Kaiti SC" w:eastAsia="Kaiti SC" w:hAnsi="Kaiti SC"/>
          <w:szCs w:val="21"/>
        </w:rPr>
        <w:t xml:space="preserve">   </w:t>
      </w:r>
      <w:r w:rsidR="005B3734" w:rsidRPr="00C62A8B">
        <w:rPr>
          <w:rFonts w:ascii="Kaiti SC" w:eastAsia="Kaiti SC" w:hAnsi="Kaiti SC"/>
          <w:szCs w:val="21"/>
        </w:rPr>
        <w:t xml:space="preserve"> </w:t>
      </w:r>
      <w:r w:rsidRPr="00C62A8B">
        <w:rPr>
          <w:rFonts w:ascii="Kaiti SC" w:eastAsia="Kaiti SC" w:hAnsi="Kaiti SC" w:hint="eastAsia"/>
          <w:szCs w:val="21"/>
        </w:rPr>
        <w:t xml:space="preserve">B.王稼祥 </w:t>
      </w:r>
      <w:r w:rsidRPr="00C62A8B">
        <w:rPr>
          <w:rFonts w:ascii="Kaiti SC" w:eastAsia="Kaiti SC" w:hAnsi="Kaiti SC"/>
          <w:szCs w:val="21"/>
        </w:rPr>
        <w:t xml:space="preserve">  </w:t>
      </w:r>
      <w:r w:rsidR="005B3734" w:rsidRPr="00C62A8B">
        <w:rPr>
          <w:rFonts w:ascii="Kaiti SC" w:eastAsia="Kaiti SC" w:hAnsi="Kaiti SC"/>
          <w:szCs w:val="21"/>
        </w:rPr>
        <w:t xml:space="preserve"> </w:t>
      </w:r>
      <w:r w:rsidRPr="00C62A8B">
        <w:rPr>
          <w:rFonts w:ascii="Kaiti SC" w:eastAsia="Kaiti SC" w:hAnsi="Kaiti SC" w:hint="eastAsia"/>
          <w:szCs w:val="21"/>
        </w:rPr>
        <w:t xml:space="preserve">c.毛泽东 </w:t>
      </w:r>
      <w:r w:rsidRPr="00C62A8B">
        <w:rPr>
          <w:rFonts w:ascii="Kaiti SC" w:eastAsia="Kaiti SC" w:hAnsi="Kaiti SC"/>
          <w:szCs w:val="21"/>
        </w:rPr>
        <w:t xml:space="preserve">  </w:t>
      </w:r>
      <w:r w:rsidRPr="00C62A8B">
        <w:rPr>
          <w:rFonts w:ascii="Kaiti SC" w:eastAsia="Kaiti SC" w:hAnsi="Kaiti SC" w:hint="eastAsia"/>
          <w:szCs w:val="21"/>
        </w:rPr>
        <w:t>D.刘少奇</w:t>
      </w:r>
    </w:p>
    <w:p w14:paraId="26290C83"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宋体" w:hint="eastAsia"/>
          <w:color w:val="333333"/>
          <w:kern w:val="0"/>
          <w:szCs w:val="21"/>
          <w:shd w:val="clear" w:color="auto" w:fill="FFFFFF"/>
        </w:rPr>
        <w:t>3</w:t>
      </w:r>
      <w:r w:rsidRPr="00C62A8B">
        <w:rPr>
          <w:rFonts w:ascii="Kaiti SC" w:eastAsia="Kaiti SC" w:hAnsi="Kaiti SC" w:cs="宋体"/>
          <w:color w:val="333333"/>
          <w:kern w:val="0"/>
          <w:szCs w:val="21"/>
          <w:shd w:val="clear" w:color="auto" w:fill="FFFFFF"/>
        </w:rPr>
        <w:t>.</w:t>
      </w:r>
      <w:r w:rsidRPr="00C62A8B">
        <w:rPr>
          <w:rFonts w:ascii="Kaiti SC" w:eastAsia="Kaiti SC" w:hAnsi="Kaiti SC" w:cs="PingFang SC" w:hint="eastAsia"/>
          <w:szCs w:val="21"/>
        </w:rPr>
        <w:t>习近平新时代中国特色社会主义思想的核心要义是（</w:t>
      </w:r>
      <w:r w:rsidRPr="00C62A8B">
        <w:rPr>
          <w:rFonts w:ascii="Kaiti SC" w:eastAsia="Kaiti SC" w:hAnsi="Kaiti SC" w:cs="Helvetica"/>
          <w:szCs w:val="21"/>
        </w:rPr>
        <w:t xml:space="preserve">  </w:t>
      </w:r>
      <w:r w:rsidRPr="00C62A8B">
        <w:rPr>
          <w:rFonts w:ascii="Kaiti SC" w:eastAsia="Kaiti SC" w:hAnsi="Kaiti SC" w:cs="PingFang SC" w:hint="eastAsia"/>
          <w:szCs w:val="21"/>
        </w:rPr>
        <w:t>）。</w:t>
      </w:r>
    </w:p>
    <w:p w14:paraId="0FD1C988"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社会主义荣辱观</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解放思想、实事求是</w:t>
      </w:r>
    </w:p>
    <w:p w14:paraId="7E2D309F" w14:textId="77777777" w:rsidR="00DB4F01"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C.</w:t>
      </w:r>
      <w:r w:rsidRPr="00C62A8B">
        <w:rPr>
          <w:rFonts w:ascii="Kaiti SC" w:eastAsia="Kaiti SC" w:hAnsi="Kaiti SC" w:cs="PingFang SC" w:hint="eastAsia"/>
          <w:szCs w:val="21"/>
        </w:rPr>
        <w:t>社会主义核心价值体系</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坚持和发展中国特色社会主义</w:t>
      </w:r>
    </w:p>
    <w:p w14:paraId="26AF2D86" w14:textId="77777777" w:rsidR="00B92EA1" w:rsidRPr="00C62A8B" w:rsidRDefault="00F863C7"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color w:val="333333"/>
          <w:sz w:val="21"/>
          <w:szCs w:val="21"/>
        </w:rPr>
        <w:t>（二）</w:t>
      </w:r>
      <w:r w:rsidR="000818FA" w:rsidRPr="00C62A8B">
        <w:rPr>
          <w:rFonts w:ascii="Songti SC" w:eastAsia="Songti SC" w:hAnsi="Songti SC" w:hint="eastAsia"/>
          <w:sz w:val="21"/>
          <w:szCs w:val="21"/>
        </w:rPr>
        <w:t>党史、军史、新中国史</w:t>
      </w:r>
    </w:p>
    <w:p w14:paraId="2972432D" w14:textId="77777777" w:rsidR="00945399" w:rsidRPr="00C62A8B" w:rsidRDefault="00945399" w:rsidP="00C62A8B">
      <w:pPr>
        <w:widowControl/>
        <w:shd w:val="clear" w:color="auto" w:fill="FFFFFF"/>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该部分考查党的会议等重大历史事件、我军的建立与发展历史、中华人共和国的发展大事件等。</w:t>
      </w:r>
    </w:p>
    <w:p w14:paraId="1F87D27E" w14:textId="77777777" w:rsidR="005B3734" w:rsidRPr="00C62A8B" w:rsidRDefault="005B3734"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t>【真题感知】</w:t>
      </w:r>
    </w:p>
    <w:p w14:paraId="38A2E7A4" w14:textId="77777777" w:rsidR="00FB4A01" w:rsidRPr="00C62A8B" w:rsidRDefault="00FB4A01" w:rsidP="00C62A8B">
      <w:pPr>
        <w:pStyle w:val="a4"/>
        <w:rPr>
          <w:rFonts w:ascii="Kaiti SC" w:eastAsia="Kaiti SC" w:hAnsi="Kaiti SC"/>
          <w:szCs w:val="21"/>
        </w:rPr>
      </w:pPr>
      <w:r w:rsidRPr="00C62A8B">
        <w:rPr>
          <w:rFonts w:ascii="Kaiti SC" w:eastAsia="Kaiti SC" w:hAnsi="Kaiti SC"/>
          <w:szCs w:val="21"/>
        </w:rPr>
        <w:t>1.</w:t>
      </w:r>
      <w:r w:rsidRPr="00C62A8B">
        <w:rPr>
          <w:rFonts w:ascii="Kaiti SC" w:eastAsia="Kaiti SC" w:hAnsi="Kaiti SC" w:hint="eastAsia"/>
          <w:szCs w:val="21"/>
        </w:rPr>
        <w:t>党的十五大提出，面向新世纪，全党要继续推进“新的伟大工程”。这是指（    ）。</w:t>
      </w:r>
    </w:p>
    <w:p w14:paraId="5C9D5D70" w14:textId="77777777" w:rsidR="00FB4A01" w:rsidRPr="00C62A8B" w:rsidRDefault="00FB4A01" w:rsidP="00C62A8B">
      <w:pPr>
        <w:pStyle w:val="a4"/>
        <w:rPr>
          <w:rFonts w:ascii="Kaiti SC" w:eastAsia="Kaiti SC" w:hAnsi="Kaiti SC"/>
          <w:szCs w:val="21"/>
        </w:rPr>
      </w:pPr>
      <w:r w:rsidRPr="00C62A8B">
        <w:rPr>
          <w:rFonts w:ascii="Kaiti SC" w:eastAsia="Kaiti SC" w:hAnsi="Kaiti SC" w:hint="eastAsia"/>
          <w:szCs w:val="21"/>
        </w:rPr>
        <w:t xml:space="preserve">A.反腐败      B.经济建设 </w:t>
      </w:r>
      <w:r w:rsidRPr="00C62A8B">
        <w:rPr>
          <w:rFonts w:ascii="Kaiti SC" w:eastAsia="Kaiti SC" w:hAnsi="Kaiti SC"/>
          <w:szCs w:val="21"/>
        </w:rPr>
        <w:t xml:space="preserve">    </w:t>
      </w:r>
      <w:r w:rsidRPr="00C62A8B">
        <w:rPr>
          <w:rFonts w:ascii="Kaiti SC" w:eastAsia="Kaiti SC" w:hAnsi="Kaiti SC" w:hint="eastAsia"/>
          <w:szCs w:val="21"/>
        </w:rPr>
        <w:t>C.党的建设    D.文化建设</w:t>
      </w:r>
    </w:p>
    <w:p w14:paraId="1C1669E1" w14:textId="77777777" w:rsidR="00680C57" w:rsidRPr="00C62A8B" w:rsidRDefault="00FB4A01"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2.</w:t>
      </w:r>
      <w:r w:rsidR="00680C57" w:rsidRPr="00C62A8B">
        <w:rPr>
          <w:rFonts w:ascii="Kaiti SC" w:eastAsia="Kaiti SC" w:hAnsi="Kaiti SC" w:cs="PingFang SC" w:hint="eastAsia"/>
          <w:szCs w:val="21"/>
        </w:rPr>
        <w:t>我国积极支持联合国维和行动，是联合国维和行动的主要出资国之一，是安理会常任理事国中第（</w:t>
      </w:r>
      <w:r w:rsidR="00680C57" w:rsidRPr="00C62A8B">
        <w:rPr>
          <w:rFonts w:ascii="Kaiti SC" w:eastAsia="Kaiti SC" w:hAnsi="Kaiti SC" w:cs="Helvetica"/>
          <w:szCs w:val="21"/>
        </w:rPr>
        <w:t xml:space="preserve">  </w:t>
      </w:r>
      <w:r w:rsidR="00680C57" w:rsidRPr="00C62A8B">
        <w:rPr>
          <w:rFonts w:ascii="Kaiti SC" w:eastAsia="Kaiti SC" w:hAnsi="Kaiti SC" w:cs="PingFang SC" w:hint="eastAsia"/>
          <w:szCs w:val="21"/>
        </w:rPr>
        <w:t>）大出兵国。</w:t>
      </w:r>
    </w:p>
    <w:p w14:paraId="22E8AE90" w14:textId="77777777" w:rsidR="00680C57" w:rsidRPr="00C62A8B" w:rsidRDefault="00680C5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一</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二</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C.</w:t>
      </w:r>
      <w:r w:rsidRPr="00C62A8B">
        <w:rPr>
          <w:rFonts w:ascii="Kaiti SC" w:eastAsia="Kaiti SC" w:hAnsi="Kaiti SC" w:cs="PingFang SC" w:hint="eastAsia"/>
          <w:szCs w:val="21"/>
        </w:rPr>
        <w:t>三</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005B3734"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四</w:t>
      </w:r>
    </w:p>
    <w:p w14:paraId="537D8B46" w14:textId="77777777" w:rsidR="00FB4A01" w:rsidRPr="00C62A8B" w:rsidRDefault="00FB4A01" w:rsidP="00C62A8B">
      <w:pPr>
        <w:ind w:firstLineChars="200" w:firstLine="420"/>
        <w:rPr>
          <w:rFonts w:ascii="Kaiti SC" w:eastAsia="Kaiti SC" w:hAnsi="Kaiti SC"/>
          <w:szCs w:val="21"/>
        </w:rPr>
      </w:pPr>
      <w:r w:rsidRPr="00C62A8B">
        <w:rPr>
          <w:rFonts w:ascii="Kaiti SC" w:eastAsia="Kaiti SC" w:hAnsi="Kaiti SC"/>
          <w:szCs w:val="21"/>
        </w:rPr>
        <w:t>3.</w:t>
      </w:r>
      <w:r w:rsidRPr="00C62A8B">
        <w:rPr>
          <w:rFonts w:ascii="Kaiti SC" w:eastAsia="Kaiti SC" w:hAnsi="Kaiti SC" w:hint="eastAsia"/>
          <w:szCs w:val="21"/>
        </w:rPr>
        <w:t>（    ）年7月1日，香港回归，中华人民共和国香港特别行政区正式成立。</w:t>
      </w:r>
    </w:p>
    <w:p w14:paraId="1254E8C7" w14:textId="77777777" w:rsidR="00FB4A01" w:rsidRPr="00C62A8B" w:rsidRDefault="00FB4A01" w:rsidP="00C62A8B">
      <w:pPr>
        <w:pStyle w:val="a4"/>
        <w:rPr>
          <w:rFonts w:ascii="Kaiti SC" w:eastAsia="Kaiti SC" w:hAnsi="Kaiti SC"/>
          <w:szCs w:val="21"/>
        </w:rPr>
      </w:pPr>
      <w:r w:rsidRPr="00C62A8B">
        <w:rPr>
          <w:rFonts w:ascii="Kaiti SC" w:eastAsia="Kaiti SC" w:hAnsi="Kaiti SC" w:hint="eastAsia"/>
          <w:szCs w:val="21"/>
        </w:rPr>
        <w:t xml:space="preserve">A.1997年    </w:t>
      </w:r>
      <w:r w:rsidRPr="00C62A8B">
        <w:rPr>
          <w:rFonts w:ascii="Kaiti SC" w:eastAsia="Kaiti SC" w:hAnsi="Kaiti SC"/>
          <w:szCs w:val="21"/>
        </w:rPr>
        <w:t xml:space="preserve">  </w:t>
      </w:r>
      <w:r w:rsidRPr="00C62A8B">
        <w:rPr>
          <w:rFonts w:ascii="Kaiti SC" w:eastAsia="Kaiti SC" w:hAnsi="Kaiti SC" w:hint="eastAsia"/>
          <w:szCs w:val="21"/>
        </w:rPr>
        <w:t xml:space="preserve">B.1998年 </w:t>
      </w:r>
      <w:r w:rsidRPr="00C62A8B">
        <w:rPr>
          <w:rFonts w:ascii="Kaiti SC" w:eastAsia="Kaiti SC" w:hAnsi="Kaiti SC"/>
          <w:szCs w:val="21"/>
        </w:rPr>
        <w:t xml:space="preserve">     </w:t>
      </w:r>
      <w:r w:rsidRPr="00C62A8B">
        <w:rPr>
          <w:rFonts w:ascii="Kaiti SC" w:eastAsia="Kaiti SC" w:hAnsi="Kaiti SC" w:hint="eastAsia"/>
          <w:szCs w:val="21"/>
        </w:rPr>
        <w:t xml:space="preserve">C.1999年   </w:t>
      </w:r>
      <w:r w:rsidRPr="00C62A8B">
        <w:rPr>
          <w:rFonts w:ascii="Kaiti SC" w:eastAsia="Kaiti SC" w:hAnsi="Kaiti SC"/>
          <w:szCs w:val="21"/>
        </w:rPr>
        <w:t xml:space="preserve">  </w:t>
      </w:r>
      <w:r w:rsidRPr="00C62A8B">
        <w:rPr>
          <w:rFonts w:ascii="Kaiti SC" w:eastAsia="Kaiti SC" w:hAnsi="Kaiti SC" w:hint="eastAsia"/>
          <w:szCs w:val="21"/>
        </w:rPr>
        <w:t>D.2000年</w:t>
      </w:r>
    </w:p>
    <w:p w14:paraId="5E72E6CB" w14:textId="77777777" w:rsidR="00B92EA1" w:rsidRPr="00C62A8B" w:rsidRDefault="00F863C7" w:rsidP="00C62A8B">
      <w:pPr>
        <w:pStyle w:val="3"/>
        <w:spacing w:before="0" w:after="0" w:line="240" w:lineRule="auto"/>
        <w:ind w:firstLineChars="200" w:firstLine="420"/>
        <w:rPr>
          <w:rFonts w:ascii="Songti SC" w:eastAsia="Songti SC" w:hAnsi="Songti SC"/>
          <w:sz w:val="21"/>
          <w:szCs w:val="21"/>
          <w:shd w:val="clear" w:color="auto" w:fill="FFFFFF"/>
        </w:rPr>
      </w:pPr>
      <w:r w:rsidRPr="00C62A8B">
        <w:rPr>
          <w:rFonts w:ascii="Songti SC" w:eastAsia="Songti SC" w:hAnsi="Songti SC" w:hint="eastAsia"/>
          <w:sz w:val="21"/>
          <w:szCs w:val="21"/>
          <w:shd w:val="clear" w:color="auto" w:fill="FFFFFF"/>
        </w:rPr>
        <w:lastRenderedPageBreak/>
        <w:t>（三）</w:t>
      </w:r>
      <w:r w:rsidR="00B92EA1" w:rsidRPr="00C62A8B">
        <w:rPr>
          <w:rFonts w:ascii="Songti SC" w:eastAsia="Songti SC" w:hAnsi="Songti SC" w:hint="eastAsia"/>
          <w:sz w:val="21"/>
          <w:szCs w:val="21"/>
          <w:shd w:val="clear" w:color="auto" w:fill="FFFFFF"/>
        </w:rPr>
        <w:t>公共常识</w:t>
      </w:r>
      <w:r w:rsidRPr="00C62A8B">
        <w:rPr>
          <w:rFonts w:ascii="Songti SC" w:eastAsia="Songti SC" w:hAnsi="Songti SC" w:hint="eastAsia"/>
          <w:sz w:val="21"/>
          <w:szCs w:val="21"/>
          <w:shd w:val="clear" w:color="auto" w:fill="FFFFFF"/>
        </w:rPr>
        <w:t>：</w:t>
      </w:r>
      <w:r w:rsidR="00B92EA1" w:rsidRPr="00C62A8B">
        <w:rPr>
          <w:rFonts w:ascii="Songti SC" w:eastAsia="Songti SC" w:hAnsi="Songti SC" w:hint="eastAsia"/>
          <w:sz w:val="21"/>
          <w:szCs w:val="21"/>
          <w:shd w:val="clear" w:color="auto" w:fill="FFFFFF"/>
        </w:rPr>
        <w:t>法律常识</w:t>
      </w:r>
      <w:r w:rsidRPr="00C62A8B">
        <w:rPr>
          <w:rFonts w:ascii="Songti SC" w:eastAsia="Songti SC" w:hAnsi="Songti SC" w:hint="eastAsia"/>
          <w:sz w:val="21"/>
          <w:szCs w:val="21"/>
        </w:rPr>
        <w:t>、</w:t>
      </w:r>
      <w:r w:rsidR="00AF7B93" w:rsidRPr="00C62A8B">
        <w:rPr>
          <w:rFonts w:ascii="Songti SC" w:eastAsia="Songti SC" w:hAnsi="Songti SC" w:hint="eastAsia"/>
          <w:sz w:val="21"/>
          <w:szCs w:val="21"/>
        </w:rPr>
        <w:t>医学急救常识、社交礼仪、</w:t>
      </w:r>
      <w:r w:rsidR="00B92EA1" w:rsidRPr="00C62A8B">
        <w:rPr>
          <w:rFonts w:ascii="Songti SC" w:eastAsia="Songti SC" w:hAnsi="Songti SC" w:hint="eastAsia"/>
          <w:sz w:val="21"/>
          <w:szCs w:val="21"/>
          <w:shd w:val="clear" w:color="auto" w:fill="FFFFFF"/>
        </w:rPr>
        <w:t>时事</w:t>
      </w:r>
      <w:r w:rsidR="00AF7B93" w:rsidRPr="00C62A8B">
        <w:rPr>
          <w:rFonts w:ascii="Songti SC" w:eastAsia="Songti SC" w:hAnsi="Songti SC" w:hint="eastAsia"/>
          <w:sz w:val="21"/>
          <w:szCs w:val="21"/>
          <w:shd w:val="clear" w:color="auto" w:fill="FFFFFF"/>
        </w:rPr>
        <w:t>热点</w:t>
      </w:r>
      <w:r w:rsidRPr="00C62A8B">
        <w:rPr>
          <w:rFonts w:ascii="Songti SC" w:eastAsia="Songti SC" w:hAnsi="Songti SC" w:hint="eastAsia"/>
          <w:sz w:val="21"/>
          <w:szCs w:val="21"/>
        </w:rPr>
        <w:t>、</w:t>
      </w:r>
      <w:r w:rsidR="006E4A97" w:rsidRPr="00C62A8B">
        <w:rPr>
          <w:rFonts w:ascii="Songti SC" w:eastAsia="Songti SC" w:hAnsi="Songti SC" w:hint="eastAsia"/>
          <w:sz w:val="21"/>
          <w:szCs w:val="21"/>
        </w:rPr>
        <w:t>文学常识、</w:t>
      </w:r>
      <w:r w:rsidR="00B92EA1" w:rsidRPr="00C62A8B">
        <w:rPr>
          <w:rFonts w:ascii="Songti SC" w:eastAsia="Songti SC" w:hAnsi="Songti SC" w:hint="eastAsia"/>
          <w:sz w:val="21"/>
          <w:szCs w:val="21"/>
          <w:shd w:val="clear" w:color="auto" w:fill="FFFFFF"/>
        </w:rPr>
        <w:t>现代高新科技成果</w:t>
      </w:r>
      <w:r w:rsidRPr="00C62A8B">
        <w:rPr>
          <w:rFonts w:ascii="Songti SC" w:eastAsia="Songti SC" w:hAnsi="Songti SC" w:hint="eastAsia"/>
          <w:sz w:val="21"/>
          <w:szCs w:val="21"/>
        </w:rPr>
        <w:t>、</w:t>
      </w:r>
      <w:r w:rsidR="00B92EA1" w:rsidRPr="00C62A8B">
        <w:rPr>
          <w:rFonts w:ascii="Songti SC" w:eastAsia="Songti SC" w:hAnsi="Songti SC" w:hint="eastAsia"/>
          <w:sz w:val="21"/>
          <w:szCs w:val="21"/>
          <w:shd w:val="clear" w:color="auto" w:fill="FFFFFF"/>
        </w:rPr>
        <w:t>计算机基础</w:t>
      </w:r>
      <w:r w:rsidRPr="00C62A8B">
        <w:rPr>
          <w:rFonts w:ascii="Songti SC" w:eastAsia="Songti SC" w:hAnsi="Songti SC" w:hint="eastAsia"/>
          <w:sz w:val="21"/>
          <w:szCs w:val="21"/>
          <w:shd w:val="clear" w:color="auto" w:fill="FFFFFF"/>
        </w:rPr>
        <w:t>等。</w:t>
      </w:r>
      <w:r w:rsidR="00A51DDF">
        <w:rPr>
          <w:rFonts w:ascii="Songti SC" w:eastAsia="Songti SC" w:hAnsi="Songti SC" w:hint="eastAsia"/>
          <w:sz w:val="21"/>
          <w:szCs w:val="21"/>
          <w:shd w:val="clear" w:color="auto" w:fill="FFFFFF"/>
        </w:rPr>
        <w:t>其中法律模知识则会涉及宪法、国防法、兵役法、民法、刑法、劳动法的相关内容。</w:t>
      </w:r>
    </w:p>
    <w:p w14:paraId="790CE50A" w14:textId="77777777" w:rsidR="005B3734" w:rsidRPr="00C62A8B" w:rsidRDefault="005B3734"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t>【真题感知】</w:t>
      </w:r>
    </w:p>
    <w:p w14:paraId="7EBBB507"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Pr="00C62A8B">
        <w:rPr>
          <w:rFonts w:ascii="Kaiti SC" w:eastAsia="Kaiti SC" w:hAnsi="Kaiti SC" w:cs="Times"/>
          <w:szCs w:val="21"/>
        </w:rPr>
        <w:t>.</w:t>
      </w:r>
      <w:r w:rsidRPr="00C62A8B">
        <w:rPr>
          <w:rFonts w:ascii="Kaiti SC" w:eastAsia="Kaiti SC" w:hAnsi="Kaiti SC" w:cs="PingFang SC" w:hint="eastAsia"/>
          <w:szCs w:val="21"/>
        </w:rPr>
        <w:t>下列属于我国《民法通则》立法目的的有（</w:t>
      </w:r>
      <w:r w:rsidRPr="00C62A8B">
        <w:rPr>
          <w:rFonts w:ascii="Kaiti SC" w:eastAsia="Kaiti SC" w:hAnsi="Kaiti SC" w:cs="Helvetica"/>
          <w:szCs w:val="21"/>
        </w:rPr>
        <w:t xml:space="preserve">  </w:t>
      </w:r>
      <w:r w:rsidRPr="00C62A8B">
        <w:rPr>
          <w:rFonts w:ascii="Kaiti SC" w:eastAsia="Kaiti SC" w:hAnsi="Kaiti SC" w:cs="PingFang SC" w:hint="eastAsia"/>
          <w:szCs w:val="21"/>
        </w:rPr>
        <w:t>）</w:t>
      </w:r>
      <w:r w:rsidR="00EA41E7" w:rsidRPr="00C62A8B">
        <w:rPr>
          <w:rFonts w:ascii="Kaiti SC" w:eastAsia="Kaiti SC" w:hAnsi="Kaiti SC" w:cs="PingFang SC" w:hint="eastAsia"/>
          <w:szCs w:val="21"/>
        </w:rPr>
        <w:t>。</w:t>
      </w:r>
    </w:p>
    <w:p w14:paraId="021CCC40"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建立和维护适应社会主义市场经济的劳动制度</w:t>
      </w:r>
    </w:p>
    <w:p w14:paraId="25D46CB9"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B</w:t>
      </w:r>
      <w:r w:rsidRPr="00C62A8B">
        <w:rPr>
          <w:rFonts w:ascii="Kaiti SC" w:eastAsia="Kaiti SC" w:hAnsi="Kaiti SC" w:cs="Times"/>
          <w:szCs w:val="21"/>
        </w:rPr>
        <w:t>.</w:t>
      </w:r>
      <w:r w:rsidRPr="00C62A8B">
        <w:rPr>
          <w:rFonts w:ascii="Kaiti SC" w:eastAsia="Kaiti SC" w:hAnsi="Kaiti SC" w:cs="PingFang SC" w:hint="eastAsia"/>
          <w:szCs w:val="21"/>
        </w:rPr>
        <w:t>正确调整民事关系</w:t>
      </w:r>
    </w:p>
    <w:p w14:paraId="615BB4E6"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C</w:t>
      </w:r>
      <w:r w:rsidRPr="00C62A8B">
        <w:rPr>
          <w:rFonts w:ascii="Kaiti SC" w:eastAsia="Kaiti SC" w:hAnsi="Kaiti SC" w:cs="Times"/>
          <w:szCs w:val="21"/>
        </w:rPr>
        <w:t>.</w:t>
      </w:r>
      <w:r w:rsidRPr="00C62A8B">
        <w:rPr>
          <w:rFonts w:ascii="Kaiti SC" w:eastAsia="Kaiti SC" w:hAnsi="Kaiti SC" w:cs="PingFang SC" w:hint="eastAsia"/>
          <w:szCs w:val="21"/>
        </w:rPr>
        <w:t>适应社会主义现代化建设事业发展的需要</w:t>
      </w:r>
    </w:p>
    <w:p w14:paraId="1637B52C"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D</w:t>
      </w:r>
      <w:r w:rsidRPr="00C62A8B">
        <w:rPr>
          <w:rFonts w:ascii="Kaiti SC" w:eastAsia="Kaiti SC" w:hAnsi="Kaiti SC" w:cs="Times"/>
          <w:szCs w:val="21"/>
        </w:rPr>
        <w:t>.</w:t>
      </w:r>
      <w:r w:rsidRPr="00C62A8B">
        <w:rPr>
          <w:rFonts w:ascii="Kaiti SC" w:eastAsia="Kaiti SC" w:hAnsi="Kaiti SC" w:cs="PingFang SC" w:hint="eastAsia"/>
          <w:szCs w:val="21"/>
        </w:rPr>
        <w:t>保障公民、法人的合法的民事权益</w:t>
      </w:r>
    </w:p>
    <w:p w14:paraId="722E15C0" w14:textId="77777777" w:rsidR="000A5F90" w:rsidRPr="00C62A8B" w:rsidRDefault="000A5F90" w:rsidP="00C62A8B">
      <w:pPr>
        <w:autoSpaceDE w:val="0"/>
        <w:autoSpaceDN w:val="0"/>
        <w:ind w:firstLineChars="200" w:firstLine="420"/>
        <w:rPr>
          <w:rFonts w:ascii="Kaiti SC" w:eastAsia="Kaiti SC" w:hAnsi="Kaiti SC" w:cs="Helvetica"/>
          <w:szCs w:val="21"/>
        </w:rPr>
      </w:pPr>
      <w:r w:rsidRPr="00C62A8B">
        <w:rPr>
          <w:rFonts w:ascii="Kaiti SC" w:eastAsia="Kaiti SC" w:hAnsi="Kaiti SC" w:cs="宋体" w:hint="eastAsia"/>
          <w:color w:val="333333"/>
          <w:kern w:val="0"/>
          <w:szCs w:val="21"/>
          <w:shd w:val="clear" w:color="auto" w:fill="FFFFFF"/>
        </w:rPr>
        <w:t>2</w:t>
      </w:r>
      <w:r w:rsidRPr="00C62A8B">
        <w:rPr>
          <w:rFonts w:ascii="Kaiti SC" w:eastAsia="Kaiti SC" w:hAnsi="Kaiti SC" w:cs="宋体"/>
          <w:color w:val="333333"/>
          <w:kern w:val="0"/>
          <w:szCs w:val="21"/>
          <w:shd w:val="clear" w:color="auto" w:fill="FFFFFF"/>
        </w:rPr>
        <w:t>.</w:t>
      </w:r>
      <w:r w:rsidRPr="00C62A8B">
        <w:rPr>
          <w:rFonts w:ascii="Kaiti SC" w:eastAsia="Kaiti SC" w:hAnsi="Kaiti SC" w:cs="PingFang SC" w:hint="eastAsia"/>
          <w:szCs w:val="21"/>
        </w:rPr>
        <w:t>成人心肺复苏时，脑外按压的频率至少为</w:t>
      </w:r>
      <w:r w:rsidRPr="00C62A8B">
        <w:rPr>
          <w:rFonts w:ascii="Kaiti SC" w:eastAsia="Kaiti SC" w:hAnsi="Kaiti SC" w:cs="Helvetica"/>
          <w:szCs w:val="21"/>
        </w:rPr>
        <w:t>(  )</w:t>
      </w:r>
      <w:r w:rsidR="00EA41E7" w:rsidRPr="00C62A8B">
        <w:rPr>
          <w:rFonts w:ascii="Kaiti SC" w:eastAsia="Kaiti SC" w:hAnsi="Kaiti SC" w:cs="Helvetica" w:hint="eastAsia"/>
          <w:szCs w:val="21"/>
        </w:rPr>
        <w:t>。</w:t>
      </w:r>
    </w:p>
    <w:p w14:paraId="6D054C80" w14:textId="77777777" w:rsidR="000A5F90" w:rsidRPr="00C62A8B" w:rsidRDefault="000A5F90"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A.50</w:t>
      </w:r>
      <w:r w:rsidRPr="00C62A8B">
        <w:rPr>
          <w:rFonts w:ascii="Kaiti SC" w:eastAsia="Kaiti SC" w:hAnsi="Kaiti SC" w:cs="PingFang SC" w:hint="eastAsia"/>
          <w:szCs w:val="21"/>
        </w:rPr>
        <w:t>次</w:t>
      </w:r>
      <w:r w:rsidRPr="00C62A8B">
        <w:rPr>
          <w:rFonts w:ascii="Kaiti SC" w:eastAsia="Kaiti SC" w:hAnsi="Kaiti SC" w:cs="Helvetica"/>
          <w:szCs w:val="21"/>
        </w:rPr>
        <w:t>/</w:t>
      </w:r>
      <w:r w:rsidRPr="00C62A8B">
        <w:rPr>
          <w:rFonts w:ascii="Kaiti SC" w:eastAsia="Kaiti SC" w:hAnsi="Kaiti SC" w:cs="PingFang SC" w:hint="eastAsia"/>
          <w:szCs w:val="21"/>
        </w:rPr>
        <w:t>分</w:t>
      </w:r>
      <w:r w:rsidR="007A0E8A" w:rsidRPr="00C62A8B">
        <w:rPr>
          <w:rFonts w:ascii="Kaiti SC" w:eastAsia="Kaiti SC" w:hAnsi="Kaiti SC" w:cs="Times" w:hint="eastAsia"/>
          <w:szCs w:val="21"/>
        </w:rPr>
        <w:t xml:space="preserve"> </w:t>
      </w:r>
      <w:r w:rsidR="007A0E8A" w:rsidRPr="00C62A8B">
        <w:rPr>
          <w:rFonts w:ascii="Kaiti SC" w:eastAsia="Kaiti SC" w:hAnsi="Kaiti SC" w:cs="Times"/>
          <w:szCs w:val="21"/>
        </w:rPr>
        <w:t xml:space="preserve">   </w:t>
      </w:r>
      <w:r w:rsidRPr="00C62A8B">
        <w:rPr>
          <w:rFonts w:ascii="Kaiti SC" w:eastAsia="Kaiti SC" w:hAnsi="Kaiti SC" w:cs="Helvetica"/>
          <w:szCs w:val="21"/>
        </w:rPr>
        <w:t>B.60</w:t>
      </w:r>
      <w:r w:rsidRPr="00C62A8B">
        <w:rPr>
          <w:rFonts w:ascii="Kaiti SC" w:eastAsia="Kaiti SC" w:hAnsi="Kaiti SC" w:cs="PingFang SC" w:hint="eastAsia"/>
          <w:szCs w:val="21"/>
        </w:rPr>
        <w:t>次</w:t>
      </w:r>
      <w:r w:rsidRPr="00C62A8B">
        <w:rPr>
          <w:rFonts w:ascii="Kaiti SC" w:eastAsia="Kaiti SC" w:hAnsi="Kaiti SC" w:cs="Helvetica"/>
          <w:szCs w:val="21"/>
        </w:rPr>
        <w:t>/</w:t>
      </w:r>
      <w:r w:rsidRPr="00C62A8B">
        <w:rPr>
          <w:rFonts w:ascii="Kaiti SC" w:eastAsia="Kaiti SC" w:hAnsi="Kaiti SC" w:cs="PingFang SC" w:hint="eastAsia"/>
          <w:szCs w:val="21"/>
        </w:rPr>
        <w:t>分</w:t>
      </w:r>
      <w:r w:rsidR="007A0E8A" w:rsidRPr="00C62A8B">
        <w:rPr>
          <w:rFonts w:ascii="Kaiti SC" w:eastAsia="Kaiti SC" w:hAnsi="Kaiti SC" w:cs="Times" w:hint="eastAsia"/>
          <w:szCs w:val="21"/>
        </w:rPr>
        <w:t xml:space="preserve"> </w:t>
      </w:r>
      <w:r w:rsidR="007A0E8A" w:rsidRPr="00C62A8B">
        <w:rPr>
          <w:rFonts w:ascii="Kaiti SC" w:eastAsia="Kaiti SC" w:hAnsi="Kaiti SC" w:cs="Times"/>
          <w:szCs w:val="21"/>
        </w:rPr>
        <w:t xml:space="preserve">  </w:t>
      </w:r>
      <w:r w:rsidRPr="00C62A8B">
        <w:rPr>
          <w:rFonts w:ascii="Kaiti SC" w:eastAsia="Kaiti SC" w:hAnsi="Kaiti SC" w:cs="Helvetica"/>
          <w:szCs w:val="21"/>
        </w:rPr>
        <w:t>C.80</w:t>
      </w:r>
      <w:r w:rsidRPr="00C62A8B">
        <w:rPr>
          <w:rFonts w:ascii="Kaiti SC" w:eastAsia="Kaiti SC" w:hAnsi="Kaiti SC" w:cs="PingFang SC" w:hint="eastAsia"/>
          <w:szCs w:val="21"/>
        </w:rPr>
        <w:t>次</w:t>
      </w:r>
      <w:r w:rsidRPr="00C62A8B">
        <w:rPr>
          <w:rFonts w:ascii="Kaiti SC" w:eastAsia="Kaiti SC" w:hAnsi="Kaiti SC" w:cs="Helvetica"/>
          <w:szCs w:val="21"/>
        </w:rPr>
        <w:t>/</w:t>
      </w:r>
      <w:r w:rsidRPr="00C62A8B">
        <w:rPr>
          <w:rFonts w:ascii="Kaiti SC" w:eastAsia="Kaiti SC" w:hAnsi="Kaiti SC" w:cs="PingFang SC" w:hint="eastAsia"/>
          <w:szCs w:val="21"/>
        </w:rPr>
        <w:t>分</w:t>
      </w:r>
      <w:r w:rsidR="007A0E8A" w:rsidRPr="00C62A8B">
        <w:rPr>
          <w:rFonts w:ascii="Kaiti SC" w:eastAsia="Kaiti SC" w:hAnsi="Kaiti SC" w:cs="Times" w:hint="eastAsia"/>
          <w:szCs w:val="21"/>
        </w:rPr>
        <w:t xml:space="preserve"> </w:t>
      </w:r>
      <w:r w:rsidR="007A0E8A" w:rsidRPr="00C62A8B">
        <w:rPr>
          <w:rFonts w:ascii="Kaiti SC" w:eastAsia="Kaiti SC" w:hAnsi="Kaiti SC" w:cs="Times"/>
          <w:szCs w:val="21"/>
        </w:rPr>
        <w:t xml:space="preserve">   </w:t>
      </w:r>
      <w:r w:rsidRPr="00C62A8B">
        <w:rPr>
          <w:rFonts w:ascii="Kaiti SC" w:eastAsia="Kaiti SC" w:hAnsi="Kaiti SC" w:cs="Helvetica"/>
          <w:szCs w:val="21"/>
        </w:rPr>
        <w:t>D.100</w:t>
      </w:r>
      <w:r w:rsidRPr="00C62A8B">
        <w:rPr>
          <w:rFonts w:ascii="Kaiti SC" w:eastAsia="Kaiti SC" w:hAnsi="Kaiti SC" w:cs="PingFang SC" w:hint="eastAsia"/>
          <w:szCs w:val="21"/>
        </w:rPr>
        <w:t>次</w:t>
      </w:r>
      <w:r w:rsidRPr="00C62A8B">
        <w:rPr>
          <w:rFonts w:ascii="Kaiti SC" w:eastAsia="Kaiti SC" w:hAnsi="Kaiti SC" w:cs="Helvetica"/>
          <w:szCs w:val="21"/>
        </w:rPr>
        <w:t>/</w:t>
      </w:r>
      <w:r w:rsidRPr="00C62A8B">
        <w:rPr>
          <w:rFonts w:ascii="Kaiti SC" w:eastAsia="Kaiti SC" w:hAnsi="Kaiti SC" w:cs="PingFang SC" w:hint="eastAsia"/>
          <w:szCs w:val="21"/>
        </w:rPr>
        <w:t>分</w:t>
      </w:r>
    </w:p>
    <w:p w14:paraId="7F54BE1C" w14:textId="77777777" w:rsidR="006E4A97" w:rsidRPr="00C62A8B" w:rsidRDefault="008805AD"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hint="eastAsia"/>
          <w:szCs w:val="21"/>
        </w:rPr>
        <w:t>3</w:t>
      </w:r>
      <w:r w:rsidRPr="00C62A8B">
        <w:rPr>
          <w:rFonts w:ascii="Kaiti SC" w:eastAsia="Kaiti SC" w:hAnsi="Kaiti SC" w:cs="Helvetica"/>
          <w:szCs w:val="21"/>
        </w:rPr>
        <w:t>.</w:t>
      </w:r>
      <w:r w:rsidR="006E4A97" w:rsidRPr="00C62A8B">
        <w:rPr>
          <w:rFonts w:ascii="Kaiti SC" w:eastAsia="Kaiti SC" w:hAnsi="Kaiti SC" w:cs="PingFang SC" w:hint="eastAsia"/>
          <w:szCs w:val="21"/>
        </w:rPr>
        <w:t xml:space="preserve">递接物品时应该要用左手递接。（ </w:t>
      </w:r>
      <w:r w:rsidR="006E4A97" w:rsidRPr="00C62A8B">
        <w:rPr>
          <w:rFonts w:ascii="Kaiti SC" w:eastAsia="Kaiti SC" w:hAnsi="Kaiti SC" w:cs="PingFang SC"/>
          <w:szCs w:val="21"/>
        </w:rPr>
        <w:t xml:space="preserve">   </w:t>
      </w:r>
      <w:r w:rsidR="006E4A97" w:rsidRPr="00C62A8B">
        <w:rPr>
          <w:rFonts w:ascii="Kaiti SC" w:eastAsia="Kaiti SC" w:hAnsi="Kaiti SC" w:cs="PingFang SC" w:hint="eastAsia"/>
          <w:szCs w:val="21"/>
        </w:rPr>
        <w:t>）</w:t>
      </w:r>
    </w:p>
    <w:p w14:paraId="710E42DD" w14:textId="77777777" w:rsidR="006E4A97" w:rsidRPr="00C62A8B" w:rsidRDefault="006E4A97"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正确</w:t>
      </w:r>
      <w:r w:rsidR="00C62A8B" w:rsidRPr="00C62A8B">
        <w:rPr>
          <w:rFonts w:ascii="Kaiti SC" w:eastAsia="Kaiti SC" w:hAnsi="Kaiti SC" w:cs="Times" w:hint="eastAsia"/>
          <w:szCs w:val="21"/>
        </w:rPr>
        <w:t xml:space="preserve"> </w:t>
      </w:r>
      <w:r w:rsidR="00C62A8B"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错误</w:t>
      </w:r>
    </w:p>
    <w:p w14:paraId="4B27FA84" w14:textId="77777777" w:rsidR="008805AD" w:rsidRPr="00C62A8B" w:rsidRDefault="008805AD" w:rsidP="00C62A8B">
      <w:pPr>
        <w:autoSpaceDE w:val="0"/>
        <w:autoSpaceDN w:val="0"/>
        <w:ind w:firstLineChars="200" w:firstLine="420"/>
        <w:rPr>
          <w:rFonts w:ascii="Kaiti SC" w:eastAsia="Kaiti SC" w:hAnsi="Kaiti SC" w:cs="Times"/>
          <w:szCs w:val="21"/>
        </w:rPr>
      </w:pPr>
      <w:r w:rsidRPr="00C62A8B">
        <w:rPr>
          <w:rFonts w:ascii="Kaiti SC" w:eastAsia="Kaiti SC" w:hAnsi="Kaiti SC" w:cs="Times" w:hint="eastAsia"/>
          <w:szCs w:val="21"/>
        </w:rPr>
        <w:t>4</w:t>
      </w:r>
      <w:r w:rsidRPr="00C62A8B">
        <w:rPr>
          <w:rFonts w:ascii="Kaiti SC" w:eastAsia="Kaiti SC" w:hAnsi="Kaiti SC" w:cs="Times"/>
          <w:szCs w:val="21"/>
        </w:rPr>
        <w:t>.</w:t>
      </w:r>
      <w:r w:rsidRPr="00C62A8B">
        <w:rPr>
          <w:rFonts w:ascii="Kaiti SC" w:eastAsia="Kaiti SC" w:hAnsi="Kaiti SC" w:cs="Helvetica"/>
          <w:szCs w:val="21"/>
        </w:rPr>
        <w:t xml:space="preserve"> 3.2019</w:t>
      </w:r>
      <w:r w:rsidRPr="00C62A8B">
        <w:rPr>
          <w:rFonts w:ascii="Kaiti SC" w:eastAsia="Kaiti SC" w:hAnsi="Kaiti SC" w:cs="PingFang SC" w:hint="eastAsia"/>
          <w:szCs w:val="21"/>
        </w:rPr>
        <w:t>年</w:t>
      </w:r>
      <w:r w:rsidRPr="00C62A8B">
        <w:rPr>
          <w:rFonts w:ascii="Kaiti SC" w:eastAsia="Kaiti SC" w:hAnsi="Kaiti SC" w:cs="Helvetica"/>
          <w:szCs w:val="21"/>
        </w:rPr>
        <w:t>12</w:t>
      </w:r>
      <w:r w:rsidRPr="00C62A8B">
        <w:rPr>
          <w:rFonts w:ascii="Kaiti SC" w:eastAsia="Kaiti SC" w:hAnsi="Kaiti SC" w:cs="PingFang SC" w:hint="eastAsia"/>
          <w:szCs w:val="21"/>
        </w:rPr>
        <w:t>月</w:t>
      </w:r>
      <w:r w:rsidRPr="00C62A8B">
        <w:rPr>
          <w:rFonts w:ascii="Kaiti SC" w:eastAsia="Kaiti SC" w:hAnsi="Kaiti SC" w:cs="Helvetica"/>
          <w:szCs w:val="21"/>
        </w:rPr>
        <w:t>11</w:t>
      </w:r>
      <w:r w:rsidRPr="00C62A8B">
        <w:rPr>
          <w:rFonts w:ascii="Kaiti SC" w:eastAsia="Kaiti SC" w:hAnsi="Kaiti SC" w:cs="PingFang SC" w:hint="eastAsia"/>
          <w:szCs w:val="21"/>
        </w:rPr>
        <w:t>日，国家航天局宣布，我国首次（</w:t>
      </w:r>
      <w:r w:rsidRPr="00C62A8B">
        <w:rPr>
          <w:rFonts w:ascii="Kaiti SC" w:eastAsia="Kaiti SC" w:hAnsi="Kaiti SC" w:cs="Helvetica"/>
          <w:szCs w:val="21"/>
        </w:rPr>
        <w:t xml:space="preserve">  </w:t>
      </w:r>
      <w:r w:rsidRPr="00C62A8B">
        <w:rPr>
          <w:rFonts w:ascii="Kaiti SC" w:eastAsia="Kaiti SC" w:hAnsi="Kaiti SC" w:cs="PingFang SC" w:hint="eastAsia"/>
          <w:szCs w:val="21"/>
        </w:rPr>
        <w:t>）探测任务计划将于</w:t>
      </w:r>
      <w:r w:rsidRPr="00C62A8B">
        <w:rPr>
          <w:rFonts w:ascii="Kaiti SC" w:eastAsia="Kaiti SC" w:hAnsi="Kaiti SC" w:cs="Helvetica"/>
          <w:szCs w:val="21"/>
        </w:rPr>
        <w:t>2020</w:t>
      </w:r>
      <w:r w:rsidRPr="00C62A8B">
        <w:rPr>
          <w:rFonts w:ascii="Kaiti SC" w:eastAsia="Kaiti SC" w:hAnsi="Kaiti SC" w:cs="PingFang SC" w:hint="eastAsia"/>
          <w:szCs w:val="21"/>
        </w:rPr>
        <w:t>年择机实施。</w:t>
      </w:r>
    </w:p>
    <w:p w14:paraId="57C278E3" w14:textId="77777777" w:rsidR="008805AD" w:rsidRPr="00C62A8B" w:rsidRDefault="008805AD"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火星</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金星</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C.</w:t>
      </w:r>
      <w:r w:rsidRPr="00C62A8B">
        <w:rPr>
          <w:rFonts w:ascii="Kaiti SC" w:eastAsia="Kaiti SC" w:hAnsi="Kaiti SC" w:cs="PingFang SC" w:hint="eastAsia"/>
          <w:szCs w:val="21"/>
        </w:rPr>
        <w:t>木星</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水星</w:t>
      </w:r>
    </w:p>
    <w:p w14:paraId="5AA47B9F" w14:textId="77777777" w:rsidR="00F863C7" w:rsidRPr="00C62A8B" w:rsidRDefault="00AF7B93"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（四）判断推理</w:t>
      </w:r>
    </w:p>
    <w:p w14:paraId="732776D3" w14:textId="77777777" w:rsidR="00AF7B93" w:rsidRPr="00C62A8B" w:rsidRDefault="00AF7B93"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判断推理部分在去年的北京地区考过，在</w:t>
      </w:r>
      <w:r w:rsidR="005B3734" w:rsidRPr="00C62A8B">
        <w:rPr>
          <w:rFonts w:ascii="Songti SC" w:eastAsia="Songti SC" w:hAnsi="Songti SC" w:cs="宋体" w:hint="eastAsia"/>
          <w:kern w:val="0"/>
          <w:szCs w:val="21"/>
        </w:rPr>
        <w:t>今</w:t>
      </w:r>
      <w:r w:rsidRPr="00C62A8B">
        <w:rPr>
          <w:rFonts w:ascii="Songti SC" w:eastAsia="Songti SC" w:hAnsi="Songti SC" w:cs="宋体" w:hint="eastAsia"/>
          <w:kern w:val="0"/>
          <w:szCs w:val="21"/>
        </w:rPr>
        <w:t>年</w:t>
      </w:r>
      <w:r w:rsidR="005B3734" w:rsidRPr="00C62A8B">
        <w:rPr>
          <w:rFonts w:ascii="Songti SC" w:eastAsia="Songti SC" w:hAnsi="Songti SC" w:cs="宋体" w:hint="eastAsia"/>
          <w:kern w:val="0"/>
          <w:szCs w:val="21"/>
        </w:rPr>
        <w:t>仅有的</w:t>
      </w:r>
      <w:r w:rsidRPr="00C62A8B">
        <w:rPr>
          <w:rFonts w:ascii="Songti SC" w:eastAsia="Songti SC" w:hAnsi="Songti SC" w:cs="宋体" w:hint="eastAsia"/>
          <w:kern w:val="0"/>
          <w:szCs w:val="21"/>
        </w:rPr>
        <w:t>西部战区</w:t>
      </w:r>
      <w:r w:rsidR="005B3734" w:rsidRPr="00C62A8B">
        <w:rPr>
          <w:rFonts w:ascii="Songti SC" w:eastAsia="Songti SC" w:hAnsi="Songti SC" w:cs="宋体" w:hint="eastAsia"/>
          <w:kern w:val="0"/>
          <w:szCs w:val="21"/>
        </w:rPr>
        <w:t>考试大纲（其他单位均未发布考试大纲）</w:t>
      </w:r>
      <w:r w:rsidRPr="00C62A8B">
        <w:rPr>
          <w:rFonts w:ascii="Songti SC" w:eastAsia="Songti SC" w:hAnsi="Songti SC" w:cs="宋体" w:hint="eastAsia"/>
          <w:kern w:val="0"/>
          <w:szCs w:val="21"/>
        </w:rPr>
        <w:t>中</w:t>
      </w:r>
      <w:r w:rsidR="005B3734" w:rsidRPr="00C62A8B">
        <w:rPr>
          <w:rFonts w:ascii="Songti SC" w:eastAsia="Songti SC" w:hAnsi="Songti SC" w:cs="宋体" w:hint="eastAsia"/>
          <w:kern w:val="0"/>
          <w:szCs w:val="21"/>
        </w:rPr>
        <w:t>并没有列举该项，所以在此并不建议把其视为重点备考内容。</w:t>
      </w:r>
    </w:p>
    <w:p w14:paraId="4C06645A" w14:textId="77777777" w:rsidR="0063667A" w:rsidRPr="00C62A8B" w:rsidRDefault="0063667A" w:rsidP="00C62A8B">
      <w:pPr>
        <w:widowControl/>
        <w:ind w:firstLineChars="200" w:firstLine="420"/>
        <w:jc w:val="left"/>
        <w:rPr>
          <w:rFonts w:ascii="Kaiti SC" w:eastAsia="Kaiti SC" w:hAnsi="Kaiti SC" w:cs="宋体"/>
          <w:color w:val="333333"/>
          <w:kern w:val="0"/>
          <w:szCs w:val="21"/>
          <w:shd w:val="clear" w:color="auto" w:fill="FFFFFF"/>
        </w:rPr>
      </w:pPr>
      <w:r w:rsidRPr="00C62A8B">
        <w:rPr>
          <w:rFonts w:ascii="Kaiti SC" w:eastAsia="Kaiti SC" w:hAnsi="Kaiti SC" w:cs="宋体" w:hint="eastAsia"/>
          <w:color w:val="333333"/>
          <w:kern w:val="0"/>
          <w:szCs w:val="21"/>
          <w:shd w:val="clear" w:color="auto" w:fill="FFFFFF"/>
        </w:rPr>
        <w:t>【真题感知】</w:t>
      </w:r>
    </w:p>
    <w:p w14:paraId="2C44B986"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Pr="00C62A8B">
        <w:rPr>
          <w:rFonts w:ascii="Kaiti SC" w:eastAsia="Kaiti SC" w:hAnsi="Kaiti SC" w:cs="PingFang SC" w:hint="eastAsia"/>
          <w:szCs w:val="21"/>
        </w:rPr>
        <w:t>某次同学聚餐，甲、乙、丙、丁、戊被安排在一张圆桌，圆桌边放着标有</w:t>
      </w:r>
      <w:r w:rsidRPr="00C62A8B">
        <w:rPr>
          <w:rFonts w:ascii="Kaiti SC" w:eastAsia="Kaiti SC" w:hAnsi="Kaiti SC" w:cs="Helvetica"/>
          <w:szCs w:val="21"/>
        </w:rPr>
        <w:t>1—5</w:t>
      </w:r>
      <w:r w:rsidRPr="00C62A8B">
        <w:rPr>
          <w:rFonts w:ascii="Kaiti SC" w:eastAsia="Kaiti SC" w:hAnsi="Kaiti SC" w:cs="PingFang SC" w:hint="eastAsia"/>
          <w:szCs w:val="21"/>
        </w:rPr>
        <w:t>号的五张座椅（未必按序排列）。实际就座时，甲、乙、丙、丁、戊五人均未按顺序坐在</w:t>
      </w:r>
      <w:r w:rsidRPr="00C62A8B">
        <w:rPr>
          <w:rFonts w:ascii="Kaiti SC" w:eastAsia="Kaiti SC" w:hAnsi="Kaiti SC" w:cs="Helvetica"/>
          <w:szCs w:val="21"/>
        </w:rPr>
        <w:t>1—5</w:t>
      </w:r>
      <w:r w:rsidRPr="00C62A8B">
        <w:rPr>
          <w:rFonts w:ascii="Kaiti SC" w:eastAsia="Kaiti SC" w:hAnsi="Kaiti SC" w:cs="PingFang SC" w:hint="eastAsia"/>
          <w:szCs w:val="21"/>
        </w:rPr>
        <w:t>号的</w:t>
      </w:r>
      <w:r w:rsidRPr="00C62A8B">
        <w:rPr>
          <w:rFonts w:ascii="Kaiti SC" w:eastAsia="Kaiti SC" w:hAnsi="Kaiti SC" w:cs="PingFang SC" w:hint="eastAsia"/>
          <w:szCs w:val="21"/>
        </w:rPr>
        <w:lastRenderedPageBreak/>
        <w:t>座椅上，已知：</w:t>
      </w:r>
    </w:p>
    <w:p w14:paraId="638E0193"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PingFang SC" w:hint="eastAsia"/>
          <w:szCs w:val="21"/>
        </w:rPr>
        <w:t>①甲坐在</w:t>
      </w:r>
      <w:r w:rsidRPr="00C62A8B">
        <w:rPr>
          <w:rFonts w:ascii="Kaiti SC" w:eastAsia="Kaiti SC" w:hAnsi="Kaiti SC" w:cs="Helvetica"/>
          <w:szCs w:val="21"/>
        </w:rPr>
        <w:t>1</w:t>
      </w:r>
      <w:r w:rsidRPr="00C62A8B">
        <w:rPr>
          <w:rFonts w:ascii="Kaiti SC" w:eastAsia="Kaiti SC" w:hAnsi="Kaiti SC" w:cs="PingFang SC" w:hint="eastAsia"/>
          <w:szCs w:val="21"/>
        </w:rPr>
        <w:t>号座椅右边第二张座椅上；</w:t>
      </w:r>
    </w:p>
    <w:p w14:paraId="59DF5192"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PingFang SC" w:hint="eastAsia"/>
          <w:szCs w:val="21"/>
        </w:rPr>
        <w:t>②乙坐在</w:t>
      </w:r>
      <w:r w:rsidRPr="00C62A8B">
        <w:rPr>
          <w:rFonts w:ascii="Kaiti SC" w:eastAsia="Kaiti SC" w:hAnsi="Kaiti SC" w:cs="Helvetica"/>
          <w:szCs w:val="21"/>
        </w:rPr>
        <w:t>5</w:t>
      </w:r>
      <w:r w:rsidRPr="00C62A8B">
        <w:rPr>
          <w:rFonts w:ascii="Kaiti SC" w:eastAsia="Kaiti SC" w:hAnsi="Kaiti SC" w:cs="PingFang SC" w:hint="eastAsia"/>
          <w:szCs w:val="21"/>
        </w:rPr>
        <w:t>号座椅左边第二张座椅上；</w:t>
      </w:r>
    </w:p>
    <w:p w14:paraId="674940D4"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PingFang SC" w:hint="eastAsia"/>
          <w:szCs w:val="21"/>
        </w:rPr>
        <w:t>③丙坐在</w:t>
      </w:r>
      <w:r w:rsidRPr="00C62A8B">
        <w:rPr>
          <w:rFonts w:ascii="Kaiti SC" w:eastAsia="Kaiti SC" w:hAnsi="Kaiti SC" w:cs="Helvetica"/>
          <w:szCs w:val="21"/>
        </w:rPr>
        <w:t>3</w:t>
      </w:r>
      <w:r w:rsidRPr="00C62A8B">
        <w:rPr>
          <w:rFonts w:ascii="Kaiti SC" w:eastAsia="Kaiti SC" w:hAnsi="Kaiti SC" w:cs="PingFang SC" w:hint="eastAsia"/>
          <w:szCs w:val="21"/>
        </w:rPr>
        <w:t>号座椅左边第一张座椅上；</w:t>
      </w:r>
    </w:p>
    <w:p w14:paraId="0048E959"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PingFang SC" w:hint="eastAsia"/>
          <w:szCs w:val="21"/>
        </w:rPr>
        <w:t>④丁坐在</w:t>
      </w:r>
      <w:r w:rsidRPr="00C62A8B">
        <w:rPr>
          <w:rFonts w:ascii="Kaiti SC" w:eastAsia="Kaiti SC" w:hAnsi="Kaiti SC" w:cs="Helvetica"/>
          <w:szCs w:val="21"/>
        </w:rPr>
        <w:t>2</w:t>
      </w:r>
      <w:r w:rsidRPr="00C62A8B">
        <w:rPr>
          <w:rFonts w:ascii="Kaiti SC" w:eastAsia="Kaiti SC" w:hAnsi="Kaiti SC" w:cs="PingFang SC" w:hint="eastAsia"/>
          <w:szCs w:val="21"/>
        </w:rPr>
        <w:t>号座椅左边第一张座椅上；</w:t>
      </w:r>
    </w:p>
    <w:p w14:paraId="082CB721"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PingFang SC" w:hint="eastAsia"/>
          <w:szCs w:val="21"/>
        </w:rPr>
        <w:t>如果丙坐在</w:t>
      </w:r>
      <w:r w:rsidRPr="00C62A8B">
        <w:rPr>
          <w:rFonts w:ascii="Kaiti SC" w:eastAsia="Kaiti SC" w:hAnsi="Kaiti SC" w:cs="Helvetica"/>
          <w:szCs w:val="21"/>
        </w:rPr>
        <w:t>1</w:t>
      </w:r>
      <w:r w:rsidRPr="00C62A8B">
        <w:rPr>
          <w:rFonts w:ascii="Kaiti SC" w:eastAsia="Kaiti SC" w:hAnsi="Kaiti SC" w:cs="PingFang SC" w:hint="eastAsia"/>
          <w:szCs w:val="21"/>
        </w:rPr>
        <w:t>号座椅，则甲坐在（</w:t>
      </w:r>
      <w:r w:rsidRPr="00C62A8B">
        <w:rPr>
          <w:rFonts w:ascii="Kaiti SC" w:eastAsia="Kaiti SC" w:hAnsi="Kaiti SC" w:cs="Helvetica"/>
          <w:szCs w:val="21"/>
        </w:rPr>
        <w:t xml:space="preserve">  </w:t>
      </w:r>
      <w:r w:rsidRPr="00C62A8B">
        <w:rPr>
          <w:rFonts w:ascii="Kaiti SC" w:eastAsia="Kaiti SC" w:hAnsi="Kaiti SC" w:cs="PingFang SC" w:hint="eastAsia"/>
          <w:szCs w:val="21"/>
        </w:rPr>
        <w:t>）号座椅。</w:t>
      </w:r>
    </w:p>
    <w:p w14:paraId="367A1E85" w14:textId="77777777" w:rsidR="00945399" w:rsidRPr="00C62A8B" w:rsidRDefault="00945399"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A.2</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B.3</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C.4</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D.5</w:t>
      </w:r>
    </w:p>
    <w:p w14:paraId="05F198A5" w14:textId="77777777" w:rsidR="005B3734" w:rsidRPr="00C62A8B" w:rsidRDefault="00945399"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那么对于公共知识</w:t>
      </w:r>
      <w:r w:rsidR="0063667A" w:rsidRPr="00C62A8B">
        <w:rPr>
          <w:rFonts w:ascii="Songti SC" w:eastAsia="Songti SC" w:hAnsi="Songti SC" w:cs="宋体" w:hint="eastAsia"/>
          <w:kern w:val="0"/>
          <w:szCs w:val="21"/>
        </w:rPr>
        <w:t>部分</w:t>
      </w:r>
      <w:r w:rsidRPr="00C62A8B">
        <w:rPr>
          <w:rFonts w:ascii="Songti SC" w:eastAsia="Songti SC" w:hAnsi="Songti SC" w:cs="宋体" w:hint="eastAsia"/>
          <w:kern w:val="0"/>
          <w:szCs w:val="21"/>
        </w:rPr>
        <w:t>而言，前三个部分</w:t>
      </w:r>
      <w:r w:rsidR="00E63EFD" w:rsidRPr="00C62A8B">
        <w:rPr>
          <w:rFonts w:ascii="Songti SC" w:eastAsia="Songti SC" w:hAnsi="Songti SC" w:cs="宋体" w:hint="eastAsia"/>
          <w:kern w:val="0"/>
          <w:szCs w:val="21"/>
        </w:rPr>
        <w:t>才是</w:t>
      </w:r>
      <w:r w:rsidRPr="00C62A8B">
        <w:rPr>
          <w:rFonts w:ascii="Songti SC" w:eastAsia="Songti SC" w:hAnsi="Songti SC" w:cs="宋体" w:hint="eastAsia"/>
          <w:kern w:val="0"/>
          <w:szCs w:val="21"/>
        </w:rPr>
        <w:t>我们要</w:t>
      </w:r>
      <w:r w:rsidR="00E63EFD" w:rsidRPr="00C62A8B">
        <w:rPr>
          <w:rFonts w:ascii="Songti SC" w:eastAsia="Songti SC" w:hAnsi="Songti SC" w:cs="宋体" w:hint="eastAsia"/>
          <w:kern w:val="0"/>
          <w:szCs w:val="21"/>
        </w:rPr>
        <w:t>备考的</w:t>
      </w:r>
      <w:r w:rsidRPr="00C62A8B">
        <w:rPr>
          <w:rFonts w:ascii="Songti SC" w:eastAsia="Songti SC" w:hAnsi="Songti SC" w:cs="宋体" w:hint="eastAsia"/>
          <w:kern w:val="0"/>
          <w:szCs w:val="21"/>
        </w:rPr>
        <w:t>重点</w:t>
      </w:r>
      <w:r w:rsidR="00E63EFD" w:rsidRPr="00C62A8B">
        <w:rPr>
          <w:rFonts w:ascii="Songti SC" w:eastAsia="Songti SC" w:hAnsi="Songti SC" w:cs="宋体" w:hint="eastAsia"/>
          <w:kern w:val="0"/>
          <w:szCs w:val="21"/>
        </w:rPr>
        <w:t>。</w:t>
      </w:r>
    </w:p>
    <w:p w14:paraId="2079AF4F" w14:textId="77777777" w:rsidR="00F863C7" w:rsidRPr="00C62A8B" w:rsidRDefault="00F863C7" w:rsidP="00C62A8B">
      <w:pPr>
        <w:pStyle w:val="2"/>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二、司机专业知识</w:t>
      </w:r>
    </w:p>
    <w:p w14:paraId="77473A78" w14:textId="77777777" w:rsidR="0063667A" w:rsidRPr="00C62A8B" w:rsidRDefault="0063667A" w:rsidP="00C62A8B">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C62A8B">
        <w:rPr>
          <w:rFonts w:ascii="Songti SC" w:eastAsia="Songti SC" w:hAnsi="Songti SC" w:hint="eastAsia"/>
          <w:color w:val="333333"/>
          <w:sz w:val="21"/>
          <w:szCs w:val="21"/>
        </w:rPr>
        <w:t>司机专业知识作为理论测试的另一大重点，</w:t>
      </w:r>
      <w:r w:rsidR="005505EE">
        <w:rPr>
          <w:rFonts w:ascii="Songti SC" w:eastAsia="Songti SC" w:hAnsi="Songti SC" w:hint="eastAsia"/>
          <w:color w:val="333333"/>
          <w:sz w:val="21"/>
          <w:szCs w:val="21"/>
        </w:rPr>
        <w:t>主要</w:t>
      </w:r>
      <w:r w:rsidR="0070538B" w:rsidRPr="00C62A8B">
        <w:rPr>
          <w:rFonts w:ascii="Songti SC" w:eastAsia="Songti SC" w:hAnsi="Songti SC" w:hint="eastAsia"/>
          <w:color w:val="333333"/>
          <w:sz w:val="21"/>
          <w:szCs w:val="21"/>
        </w:rPr>
        <w:t>包括</w:t>
      </w:r>
      <w:r w:rsidR="00D04D1E" w:rsidRPr="00C62A8B">
        <w:rPr>
          <w:rFonts w:ascii="Songti SC" w:eastAsia="Songti SC" w:hAnsi="Songti SC" w:hint="eastAsia"/>
          <w:color w:val="333333"/>
          <w:sz w:val="21"/>
          <w:szCs w:val="21"/>
        </w:rPr>
        <w:t>道路交通法规、车辆的维护与检修、燃料与润料等知识。</w:t>
      </w:r>
      <w:r w:rsidR="00CA6B18" w:rsidRPr="00C62A8B">
        <w:rPr>
          <w:rFonts w:ascii="Songti SC" w:eastAsia="Songti SC" w:hAnsi="Songti SC" w:hint="eastAsia"/>
          <w:color w:val="333333"/>
          <w:sz w:val="21"/>
          <w:szCs w:val="21"/>
        </w:rPr>
        <w:t>让</w:t>
      </w:r>
      <w:r w:rsidRPr="00C62A8B">
        <w:rPr>
          <w:rFonts w:ascii="Songti SC" w:eastAsia="Songti SC" w:hAnsi="Songti SC" w:hint="eastAsia"/>
          <w:color w:val="333333"/>
          <w:sz w:val="21"/>
          <w:szCs w:val="21"/>
        </w:rPr>
        <w:t>我们一起来看看都考什么吧～</w:t>
      </w:r>
    </w:p>
    <w:p w14:paraId="029B0675" w14:textId="77777777" w:rsidR="00F53101" w:rsidRPr="00C62A8B" w:rsidRDefault="00F53101"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（一）道路交通法规</w:t>
      </w:r>
    </w:p>
    <w:p w14:paraId="10536989" w14:textId="77777777" w:rsidR="00F53101" w:rsidRPr="00C62A8B" w:rsidRDefault="00F53101"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t>【真题感知】</w:t>
      </w:r>
    </w:p>
    <w:p w14:paraId="6B0454A2" w14:textId="77777777" w:rsidR="00F53101" w:rsidRPr="00C62A8B" w:rsidRDefault="00F53101"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Pr="00C62A8B">
        <w:rPr>
          <w:rFonts w:ascii="Kaiti SC" w:eastAsia="Kaiti SC" w:hAnsi="Kaiti SC" w:cs="PingFang SC" w:hint="eastAsia"/>
          <w:szCs w:val="21"/>
        </w:rPr>
        <w:t>我国《道路交通安全法实施条例》规定，营运载客汽车</w:t>
      </w:r>
      <w:r w:rsidRPr="00C62A8B">
        <w:rPr>
          <w:rFonts w:ascii="Kaiti SC" w:eastAsia="Kaiti SC" w:hAnsi="Kaiti SC" w:cs="Helvetica"/>
          <w:szCs w:val="21"/>
        </w:rPr>
        <w:t>(  )</w:t>
      </w:r>
      <w:r w:rsidRPr="00C62A8B">
        <w:rPr>
          <w:rFonts w:ascii="Kaiti SC" w:eastAsia="Kaiti SC" w:hAnsi="Kaiti SC" w:cs="PingFang SC" w:hint="eastAsia"/>
          <w:szCs w:val="21"/>
        </w:rPr>
        <w:t>年以内每年检验</w:t>
      </w:r>
      <w:r w:rsidRPr="00C62A8B">
        <w:rPr>
          <w:rFonts w:ascii="Kaiti SC" w:eastAsia="Kaiti SC" w:hAnsi="Kaiti SC" w:cs="Helvetica"/>
          <w:szCs w:val="21"/>
        </w:rPr>
        <w:t>1</w:t>
      </w:r>
      <w:r w:rsidRPr="00C62A8B">
        <w:rPr>
          <w:rFonts w:ascii="Kaiti SC" w:eastAsia="Kaiti SC" w:hAnsi="Kaiti SC" w:cs="PingFang SC" w:hint="eastAsia"/>
          <w:szCs w:val="21"/>
        </w:rPr>
        <w:t>次。</w:t>
      </w:r>
    </w:p>
    <w:p w14:paraId="202FAD9C" w14:textId="77777777" w:rsidR="00F53101" w:rsidRPr="00C62A8B" w:rsidRDefault="00F53101"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A.1</w:t>
      </w:r>
      <w:r w:rsidR="00FA4FC8" w:rsidRPr="00C62A8B">
        <w:rPr>
          <w:rFonts w:ascii="Kaiti SC" w:eastAsia="Kaiti SC" w:hAnsi="Kaiti SC" w:cs="Times" w:hint="eastAsia"/>
          <w:szCs w:val="21"/>
        </w:rPr>
        <w:t xml:space="preserve"> </w:t>
      </w:r>
      <w:r w:rsidR="00FA4FC8" w:rsidRPr="00C62A8B">
        <w:rPr>
          <w:rFonts w:ascii="Kaiti SC" w:eastAsia="Kaiti SC" w:hAnsi="Kaiti SC" w:cs="Times"/>
          <w:szCs w:val="21"/>
        </w:rPr>
        <w:t xml:space="preserve">    </w:t>
      </w:r>
      <w:r w:rsidRPr="00C62A8B">
        <w:rPr>
          <w:rFonts w:ascii="Kaiti SC" w:eastAsia="Kaiti SC" w:hAnsi="Kaiti SC" w:cs="Helvetica"/>
          <w:szCs w:val="21"/>
        </w:rPr>
        <w:t>B.3</w:t>
      </w:r>
      <w:r w:rsidR="00FA4FC8" w:rsidRPr="00C62A8B">
        <w:rPr>
          <w:rFonts w:ascii="Kaiti SC" w:eastAsia="Kaiti SC" w:hAnsi="Kaiti SC" w:cs="Times" w:hint="eastAsia"/>
          <w:szCs w:val="21"/>
        </w:rPr>
        <w:t xml:space="preserve"> </w:t>
      </w:r>
      <w:r w:rsidR="00FA4FC8" w:rsidRPr="00C62A8B">
        <w:rPr>
          <w:rFonts w:ascii="Kaiti SC" w:eastAsia="Kaiti SC" w:hAnsi="Kaiti SC" w:cs="Times"/>
          <w:szCs w:val="21"/>
        </w:rPr>
        <w:t xml:space="preserve">    </w:t>
      </w:r>
      <w:r w:rsidRPr="00C62A8B">
        <w:rPr>
          <w:rFonts w:ascii="Kaiti SC" w:eastAsia="Kaiti SC" w:hAnsi="Kaiti SC" w:cs="Helvetica"/>
          <w:szCs w:val="21"/>
        </w:rPr>
        <w:t>C.5</w:t>
      </w:r>
      <w:r w:rsidR="00FA4FC8" w:rsidRPr="00C62A8B">
        <w:rPr>
          <w:rFonts w:ascii="Kaiti SC" w:eastAsia="Kaiti SC" w:hAnsi="Kaiti SC" w:cs="Times" w:hint="eastAsia"/>
          <w:szCs w:val="21"/>
        </w:rPr>
        <w:t xml:space="preserve"> </w:t>
      </w:r>
      <w:r w:rsidR="00FA4FC8" w:rsidRPr="00C62A8B">
        <w:rPr>
          <w:rFonts w:ascii="Kaiti SC" w:eastAsia="Kaiti SC" w:hAnsi="Kaiti SC" w:cs="Times"/>
          <w:szCs w:val="21"/>
        </w:rPr>
        <w:t xml:space="preserve">   </w:t>
      </w:r>
      <w:r w:rsidRPr="00C62A8B">
        <w:rPr>
          <w:rFonts w:ascii="Kaiti SC" w:eastAsia="Kaiti SC" w:hAnsi="Kaiti SC" w:cs="Helvetica"/>
          <w:szCs w:val="21"/>
        </w:rPr>
        <w:t>D.7</w:t>
      </w:r>
    </w:p>
    <w:p w14:paraId="6023FCBB" w14:textId="77777777" w:rsidR="00921610" w:rsidRPr="00C62A8B" w:rsidRDefault="00921610"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2.机动车在没有限速标志的路段（    ）。</w:t>
      </w:r>
      <w:r w:rsidRPr="00C62A8B">
        <w:rPr>
          <w:rFonts w:ascii="Kaiti SC" w:eastAsia="Kaiti SC" w:hAnsi="Kaiti SC" w:cs="Helvetica"/>
          <w:szCs w:val="21"/>
        </w:rPr>
        <w:tab/>
      </w:r>
    </w:p>
    <w:p w14:paraId="5FA38193" w14:textId="77777777" w:rsidR="00921610" w:rsidRPr="00C62A8B" w:rsidRDefault="00921610"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A.应当以最高设计车速行驶</w:t>
      </w:r>
    </w:p>
    <w:p w14:paraId="1EAED6F8" w14:textId="77777777" w:rsidR="00921610" w:rsidRPr="00C62A8B" w:rsidRDefault="00921610"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B.不受速度限制</w:t>
      </w:r>
    </w:p>
    <w:p w14:paraId="3479B785" w14:textId="77777777" w:rsidR="00921610" w:rsidRPr="00C62A8B" w:rsidRDefault="00921610"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C.应当保持安全车速</w:t>
      </w:r>
    </w:p>
    <w:p w14:paraId="3C823179" w14:textId="77777777" w:rsidR="00FA4FC8" w:rsidRPr="00C62A8B" w:rsidRDefault="00FA4FC8"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3.</w:t>
      </w:r>
      <w:r w:rsidRPr="00C62A8B">
        <w:rPr>
          <w:rFonts w:ascii="Kaiti SC" w:eastAsia="Kaiti SC" w:hAnsi="Kaiti SC" w:cs="PingFang SC" w:hint="eastAsia"/>
          <w:szCs w:val="21"/>
        </w:rPr>
        <w:t>机动车在道路边临时停车时，</w:t>
      </w:r>
      <w:r w:rsidRPr="00C62A8B">
        <w:rPr>
          <w:rFonts w:ascii="Kaiti SC" w:eastAsia="Kaiti SC" w:hAnsi="Kaiti SC" w:cs="Helvetica"/>
          <w:szCs w:val="21"/>
        </w:rPr>
        <w:t>(  )</w:t>
      </w:r>
    </w:p>
    <w:p w14:paraId="69B0C5B9" w14:textId="77777777" w:rsidR="00FA4FC8" w:rsidRPr="00C62A8B" w:rsidRDefault="00FA4FC8"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可并列停放</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可逆向停放</w:t>
      </w:r>
    </w:p>
    <w:p w14:paraId="3D9E3116" w14:textId="77777777" w:rsidR="00FA4FC8" w:rsidRPr="00C62A8B" w:rsidRDefault="00FA4FC8"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C.</w:t>
      </w:r>
      <w:r w:rsidRPr="00C62A8B">
        <w:rPr>
          <w:rFonts w:ascii="Kaiti SC" w:eastAsia="Kaiti SC" w:hAnsi="Kaiti SC" w:cs="PingFang SC" w:hint="eastAsia"/>
          <w:szCs w:val="21"/>
        </w:rPr>
        <w:t>不得逆向或并列停放</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可随意停放</w:t>
      </w:r>
    </w:p>
    <w:p w14:paraId="78CDDB86" w14:textId="77777777" w:rsidR="00F53101" w:rsidRPr="00C62A8B" w:rsidRDefault="00F53101"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lastRenderedPageBreak/>
        <w:t>（二）汽车维护与检修知识</w:t>
      </w:r>
    </w:p>
    <w:p w14:paraId="0C6BAF46" w14:textId="77777777" w:rsidR="00F53101" w:rsidRPr="00C62A8B" w:rsidRDefault="00F53101"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t>【真题感知】</w:t>
      </w:r>
    </w:p>
    <w:p w14:paraId="1A2FD332" w14:textId="77777777" w:rsidR="00F53101" w:rsidRPr="00C62A8B" w:rsidRDefault="00F53101"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Pr="00C62A8B">
        <w:rPr>
          <w:rFonts w:ascii="Kaiti SC" w:eastAsia="Kaiti SC" w:hAnsi="Kaiti SC" w:cs="PingFang SC" w:hint="eastAsia"/>
          <w:szCs w:val="21"/>
        </w:rPr>
        <w:t>车辆的日常维护由</w:t>
      </w:r>
      <w:r w:rsidRPr="00C62A8B">
        <w:rPr>
          <w:rFonts w:ascii="Kaiti SC" w:eastAsia="Kaiti SC" w:hAnsi="Kaiti SC" w:cs="Helvetica"/>
          <w:szCs w:val="21"/>
        </w:rPr>
        <w:t>(  )</w:t>
      </w:r>
      <w:r w:rsidRPr="00C62A8B">
        <w:rPr>
          <w:rFonts w:ascii="Kaiti SC" w:eastAsia="Kaiti SC" w:hAnsi="Kaiti SC" w:cs="PingFang SC" w:hint="eastAsia"/>
          <w:szCs w:val="21"/>
        </w:rPr>
        <w:t>负责完成。</w:t>
      </w:r>
    </w:p>
    <w:p w14:paraId="37C5D292" w14:textId="77777777" w:rsidR="00F53101" w:rsidRPr="00C62A8B" w:rsidRDefault="00F53101"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驾驶员</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设备员</w:t>
      </w:r>
    </w:p>
    <w:p w14:paraId="3B2C07BA" w14:textId="77777777" w:rsidR="00F53101" w:rsidRPr="00C62A8B" w:rsidRDefault="00F53101" w:rsidP="00C62A8B">
      <w:pPr>
        <w:autoSpaceDE w:val="0"/>
        <w:autoSpaceDN w:val="0"/>
        <w:ind w:firstLineChars="200" w:firstLine="420"/>
        <w:rPr>
          <w:rFonts w:ascii="Kaiti SC" w:eastAsia="Kaiti SC" w:hAnsi="Kaiti SC" w:cs="PingFang SC"/>
          <w:szCs w:val="21"/>
        </w:rPr>
      </w:pPr>
      <w:r w:rsidRPr="00C62A8B">
        <w:rPr>
          <w:rFonts w:ascii="Kaiti SC" w:eastAsia="Kaiti SC" w:hAnsi="Kaiti SC" w:cs="Helvetica"/>
          <w:szCs w:val="21"/>
        </w:rPr>
        <w:t>C.</w:t>
      </w:r>
      <w:r w:rsidRPr="00C62A8B">
        <w:rPr>
          <w:rFonts w:ascii="Kaiti SC" w:eastAsia="Kaiti SC" w:hAnsi="Kaiti SC" w:cs="PingFang SC" w:hint="eastAsia"/>
          <w:szCs w:val="21"/>
        </w:rPr>
        <w:t>修理工</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专业修理工或设备员</w:t>
      </w:r>
    </w:p>
    <w:p w14:paraId="2331387F" w14:textId="77777777" w:rsidR="00972A34" w:rsidRPr="00C62A8B" w:rsidRDefault="00972A34"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2.</w:t>
      </w:r>
      <w:r w:rsidRPr="00C62A8B">
        <w:rPr>
          <w:rFonts w:ascii="Kaiti SC" w:eastAsia="Kaiti SC" w:hAnsi="Kaiti SC" w:cs="PingFang SC" w:hint="eastAsia"/>
          <w:szCs w:val="21"/>
        </w:rPr>
        <w:t>在汽车发动机水冷系统的组成部件中，控制冷却液流动路径的阀门是</w:t>
      </w:r>
      <w:r w:rsidRPr="00C62A8B">
        <w:rPr>
          <w:rFonts w:ascii="Kaiti SC" w:eastAsia="Kaiti SC" w:hAnsi="Kaiti SC" w:cs="Helvetica"/>
          <w:szCs w:val="21"/>
        </w:rPr>
        <w:t>(  )</w:t>
      </w:r>
    </w:p>
    <w:p w14:paraId="32513661" w14:textId="77777777" w:rsidR="00972A34" w:rsidRPr="00C62A8B" w:rsidRDefault="00972A34"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风扇</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水泵</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C.</w:t>
      </w:r>
      <w:r w:rsidRPr="00C62A8B">
        <w:rPr>
          <w:rFonts w:ascii="Kaiti SC" w:eastAsia="Kaiti SC" w:hAnsi="Kaiti SC" w:cs="PingFang SC" w:hint="eastAsia"/>
          <w:szCs w:val="21"/>
        </w:rPr>
        <w:t>散热器</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节温器</w:t>
      </w:r>
    </w:p>
    <w:p w14:paraId="70A003B2" w14:textId="77777777" w:rsidR="00972A34" w:rsidRPr="00C62A8B" w:rsidRDefault="00972A34"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3.</w:t>
      </w:r>
      <w:r w:rsidRPr="00C62A8B">
        <w:rPr>
          <w:rFonts w:ascii="Kaiti SC" w:eastAsia="Kaiti SC" w:hAnsi="Kaiti SC" w:cs="PingFang SC" w:hint="eastAsia"/>
          <w:szCs w:val="21"/>
        </w:rPr>
        <w:t>汽车换用其他汽油牌号时，如由低牌号汽油换用高牌号汽油时，点火提前角应</w:t>
      </w:r>
      <w:r w:rsidRPr="00C62A8B">
        <w:rPr>
          <w:rFonts w:ascii="Kaiti SC" w:eastAsia="Kaiti SC" w:hAnsi="Kaiti SC" w:cs="Helvetica"/>
          <w:szCs w:val="21"/>
        </w:rPr>
        <w:t>(  )</w:t>
      </w:r>
    </w:p>
    <w:p w14:paraId="45BAC969" w14:textId="77777777" w:rsidR="00972A34" w:rsidRPr="00C62A8B" w:rsidRDefault="00972A34"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A.</w:t>
      </w:r>
      <w:r w:rsidRPr="00C62A8B">
        <w:rPr>
          <w:rFonts w:ascii="Kaiti SC" w:eastAsia="Kaiti SC" w:hAnsi="Kaiti SC" w:cs="PingFang SC" w:hint="eastAsia"/>
          <w:szCs w:val="21"/>
        </w:rPr>
        <w:t>提前</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B.</w:t>
      </w:r>
      <w:r w:rsidRPr="00C62A8B">
        <w:rPr>
          <w:rFonts w:ascii="Kaiti SC" w:eastAsia="Kaiti SC" w:hAnsi="Kaiti SC" w:cs="PingFang SC" w:hint="eastAsia"/>
          <w:szCs w:val="21"/>
        </w:rPr>
        <w:t>推退</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C.</w:t>
      </w:r>
      <w:r w:rsidRPr="00C62A8B">
        <w:rPr>
          <w:rFonts w:ascii="Kaiti SC" w:eastAsia="Kaiti SC" w:hAnsi="Kaiti SC" w:cs="PingFang SC" w:hint="eastAsia"/>
          <w:szCs w:val="21"/>
        </w:rPr>
        <w:t>不变</w:t>
      </w:r>
      <w:r w:rsidR="00CD6201" w:rsidRPr="00C62A8B">
        <w:rPr>
          <w:rFonts w:ascii="Kaiti SC" w:eastAsia="Kaiti SC" w:hAnsi="Kaiti SC" w:cs="Times" w:hint="eastAsia"/>
          <w:szCs w:val="21"/>
        </w:rPr>
        <w:t xml:space="preserve"> </w:t>
      </w:r>
      <w:r w:rsidR="00CD6201" w:rsidRPr="00C62A8B">
        <w:rPr>
          <w:rFonts w:ascii="Kaiti SC" w:eastAsia="Kaiti SC" w:hAnsi="Kaiti SC" w:cs="Times"/>
          <w:szCs w:val="21"/>
        </w:rPr>
        <w:t xml:space="preserve">     </w:t>
      </w:r>
      <w:r w:rsidRPr="00C62A8B">
        <w:rPr>
          <w:rFonts w:ascii="Kaiti SC" w:eastAsia="Kaiti SC" w:hAnsi="Kaiti SC" w:cs="Helvetica"/>
          <w:szCs w:val="21"/>
        </w:rPr>
        <w:t>D.</w:t>
      </w:r>
      <w:r w:rsidRPr="00C62A8B">
        <w:rPr>
          <w:rFonts w:ascii="Kaiti SC" w:eastAsia="Kaiti SC" w:hAnsi="Kaiti SC" w:cs="PingFang SC" w:hint="eastAsia"/>
          <w:szCs w:val="21"/>
        </w:rPr>
        <w:t>随意改变</w:t>
      </w:r>
    </w:p>
    <w:p w14:paraId="29CDA3D4" w14:textId="77777777" w:rsidR="00F863C7" w:rsidRPr="00C62A8B" w:rsidRDefault="00F863C7" w:rsidP="00C62A8B">
      <w:pPr>
        <w:pStyle w:val="3"/>
        <w:spacing w:before="0" w:after="0" w:line="240" w:lineRule="auto"/>
        <w:ind w:firstLineChars="200" w:firstLine="420"/>
        <w:rPr>
          <w:rFonts w:ascii="Songti SC" w:eastAsia="Songti SC" w:hAnsi="Songti SC"/>
          <w:sz w:val="21"/>
          <w:szCs w:val="21"/>
        </w:rPr>
      </w:pPr>
      <w:r w:rsidRPr="00C62A8B">
        <w:rPr>
          <w:rFonts w:ascii="Songti SC" w:eastAsia="Songti SC" w:hAnsi="Songti SC" w:hint="eastAsia"/>
          <w:sz w:val="21"/>
          <w:szCs w:val="21"/>
        </w:rPr>
        <w:t>（</w:t>
      </w:r>
      <w:r w:rsidR="00F53101" w:rsidRPr="00C62A8B">
        <w:rPr>
          <w:rFonts w:ascii="Songti SC" w:eastAsia="Songti SC" w:hAnsi="Songti SC" w:hint="eastAsia"/>
          <w:sz w:val="21"/>
          <w:szCs w:val="21"/>
        </w:rPr>
        <w:t>三</w:t>
      </w:r>
      <w:r w:rsidRPr="00C62A8B">
        <w:rPr>
          <w:rFonts w:ascii="Songti SC" w:eastAsia="Songti SC" w:hAnsi="Songti SC" w:hint="eastAsia"/>
          <w:sz w:val="21"/>
          <w:szCs w:val="21"/>
        </w:rPr>
        <w:t>）燃料、润料</w:t>
      </w:r>
      <w:r w:rsidR="005B23A4" w:rsidRPr="00C62A8B">
        <w:rPr>
          <w:rFonts w:ascii="Songti SC" w:eastAsia="Songti SC" w:hAnsi="Songti SC" w:hint="eastAsia"/>
          <w:sz w:val="21"/>
          <w:szCs w:val="21"/>
        </w:rPr>
        <w:t>知识</w:t>
      </w:r>
    </w:p>
    <w:p w14:paraId="5112B7F5" w14:textId="77777777" w:rsidR="00C62A8B" w:rsidRPr="00C62A8B" w:rsidRDefault="00C62A8B" w:rsidP="00C62A8B">
      <w:pPr>
        <w:widowControl/>
        <w:ind w:firstLineChars="200" w:firstLine="420"/>
        <w:jc w:val="left"/>
        <w:rPr>
          <w:rFonts w:ascii="Songti SC" w:eastAsia="Songti SC" w:hAnsi="Songti SC" w:cs="宋体"/>
          <w:color w:val="333333"/>
          <w:kern w:val="0"/>
          <w:szCs w:val="21"/>
          <w:shd w:val="clear" w:color="auto" w:fill="FFFFFF"/>
        </w:rPr>
      </w:pPr>
      <w:r w:rsidRPr="00C62A8B">
        <w:rPr>
          <w:rFonts w:ascii="Songti SC" w:eastAsia="Songti SC" w:hAnsi="Songti SC" w:cs="宋体" w:hint="eastAsia"/>
          <w:color w:val="333333"/>
          <w:kern w:val="0"/>
          <w:szCs w:val="21"/>
          <w:shd w:val="clear" w:color="auto" w:fill="FFFFFF"/>
        </w:rPr>
        <w:t>【真题感知】</w:t>
      </w:r>
    </w:p>
    <w:p w14:paraId="562817D5" w14:textId="77777777" w:rsidR="005B23A4" w:rsidRPr="00C62A8B" w:rsidRDefault="00CA6B18" w:rsidP="00C62A8B">
      <w:pPr>
        <w:autoSpaceDE w:val="0"/>
        <w:autoSpaceDN w:val="0"/>
        <w:ind w:firstLineChars="200" w:firstLine="420"/>
        <w:rPr>
          <w:rFonts w:ascii="Kaiti SC" w:eastAsia="Kaiti SC" w:hAnsi="Kaiti SC" w:cs="Times"/>
          <w:szCs w:val="21"/>
        </w:rPr>
      </w:pPr>
      <w:r w:rsidRPr="00C62A8B">
        <w:rPr>
          <w:rFonts w:ascii="Kaiti SC" w:eastAsia="Kaiti SC" w:hAnsi="Kaiti SC" w:cs="Helvetica"/>
          <w:szCs w:val="21"/>
        </w:rPr>
        <w:t>1</w:t>
      </w:r>
      <w:r w:rsidR="005B23A4" w:rsidRPr="00C62A8B">
        <w:rPr>
          <w:rFonts w:ascii="Kaiti SC" w:eastAsia="Kaiti SC" w:hAnsi="Kaiti SC" w:cs="Helvetica"/>
          <w:szCs w:val="21"/>
        </w:rPr>
        <w:t>.</w:t>
      </w:r>
      <w:r w:rsidR="005B23A4" w:rsidRPr="00C62A8B">
        <w:rPr>
          <w:rFonts w:ascii="Kaiti SC" w:eastAsia="Kaiti SC" w:hAnsi="Kaiti SC" w:cs="PingFang SC" w:hint="eastAsia"/>
          <w:szCs w:val="21"/>
        </w:rPr>
        <w:t>检査蓄电池电解液液面高度时，液面必须高于极板（</w:t>
      </w:r>
      <w:r w:rsidR="005B23A4" w:rsidRPr="00C62A8B">
        <w:rPr>
          <w:rFonts w:ascii="Kaiti SC" w:eastAsia="Kaiti SC" w:hAnsi="Kaiti SC" w:cs="Helvetica"/>
          <w:szCs w:val="21"/>
        </w:rPr>
        <w:t xml:space="preserve">  </w:t>
      </w:r>
      <w:r w:rsidR="005B23A4" w:rsidRPr="00C62A8B">
        <w:rPr>
          <w:rFonts w:ascii="Kaiti SC" w:eastAsia="Kaiti SC" w:hAnsi="Kaiti SC" w:cs="PingFang SC" w:hint="eastAsia"/>
          <w:szCs w:val="21"/>
        </w:rPr>
        <w:t>）</w:t>
      </w:r>
    </w:p>
    <w:p w14:paraId="5B271A72" w14:textId="77777777" w:rsidR="005B3734" w:rsidRPr="00C62A8B" w:rsidRDefault="005B23A4" w:rsidP="00C62A8B">
      <w:pPr>
        <w:autoSpaceDE w:val="0"/>
        <w:autoSpaceDN w:val="0"/>
        <w:ind w:firstLineChars="200" w:firstLine="420"/>
        <w:rPr>
          <w:rFonts w:ascii="Kaiti SC" w:eastAsia="Kaiti SC" w:hAnsi="Kaiti SC" w:cs="Helvetica"/>
          <w:szCs w:val="21"/>
        </w:rPr>
      </w:pPr>
      <w:r w:rsidRPr="00C62A8B">
        <w:rPr>
          <w:rFonts w:ascii="Kaiti SC" w:eastAsia="Kaiti SC" w:hAnsi="Kaiti SC" w:cs="Helvetica"/>
          <w:szCs w:val="21"/>
        </w:rPr>
        <w:t>A.10-15mm</w:t>
      </w:r>
      <w:r w:rsidR="00972A34" w:rsidRPr="00C62A8B">
        <w:rPr>
          <w:rFonts w:ascii="Kaiti SC" w:eastAsia="Kaiti SC" w:hAnsi="Kaiti SC" w:cs="Helvetica" w:hint="eastAsia"/>
          <w:szCs w:val="21"/>
        </w:rPr>
        <w:t xml:space="preserve"> </w:t>
      </w:r>
      <w:r w:rsidR="00972A34" w:rsidRPr="00C62A8B">
        <w:rPr>
          <w:rFonts w:ascii="Kaiti SC" w:eastAsia="Kaiti SC" w:hAnsi="Kaiti SC" w:cs="Helvetica"/>
          <w:szCs w:val="21"/>
        </w:rPr>
        <w:t xml:space="preserve">     </w:t>
      </w:r>
      <w:r w:rsidRPr="00C62A8B">
        <w:rPr>
          <w:rFonts w:ascii="Kaiti SC" w:eastAsia="Kaiti SC" w:hAnsi="Kaiti SC" w:cs="Helvetica"/>
          <w:szCs w:val="21"/>
        </w:rPr>
        <w:t>B.20-25mm</w:t>
      </w:r>
      <w:r w:rsidR="00972A34" w:rsidRPr="00C62A8B">
        <w:rPr>
          <w:rFonts w:ascii="Kaiti SC" w:eastAsia="Kaiti SC" w:hAnsi="Kaiti SC" w:cs="Helvetica" w:hint="eastAsia"/>
          <w:szCs w:val="21"/>
        </w:rPr>
        <w:t xml:space="preserve"> </w:t>
      </w:r>
      <w:r w:rsidR="00972A34" w:rsidRPr="00C62A8B">
        <w:rPr>
          <w:rFonts w:ascii="Kaiti SC" w:eastAsia="Kaiti SC" w:hAnsi="Kaiti SC" w:cs="Helvetica"/>
          <w:szCs w:val="21"/>
        </w:rPr>
        <w:t xml:space="preserve">      </w:t>
      </w:r>
      <w:r w:rsidRPr="00C62A8B">
        <w:rPr>
          <w:rFonts w:ascii="Kaiti SC" w:eastAsia="Kaiti SC" w:hAnsi="Kaiti SC" w:cs="Helvetica"/>
          <w:szCs w:val="21"/>
        </w:rPr>
        <w:t>C.30-35mm</w:t>
      </w:r>
      <w:r w:rsidR="00972A34" w:rsidRPr="00C62A8B">
        <w:rPr>
          <w:rFonts w:ascii="Kaiti SC" w:eastAsia="Kaiti SC" w:hAnsi="Kaiti SC" w:cs="Helvetica" w:hint="eastAsia"/>
          <w:szCs w:val="21"/>
        </w:rPr>
        <w:t xml:space="preserve"> </w:t>
      </w:r>
      <w:r w:rsidR="00972A34" w:rsidRPr="00C62A8B">
        <w:rPr>
          <w:rFonts w:ascii="Kaiti SC" w:eastAsia="Kaiti SC" w:hAnsi="Kaiti SC" w:cs="Helvetica"/>
          <w:szCs w:val="21"/>
        </w:rPr>
        <w:t xml:space="preserve">     </w:t>
      </w:r>
      <w:r w:rsidRPr="00C62A8B">
        <w:rPr>
          <w:rFonts w:ascii="Kaiti SC" w:eastAsia="Kaiti SC" w:hAnsi="Kaiti SC" w:cs="Helvetica"/>
          <w:szCs w:val="21"/>
        </w:rPr>
        <w:t>D.40-45mm</w:t>
      </w:r>
    </w:p>
    <w:p w14:paraId="062E7FFA" w14:textId="77777777" w:rsidR="00972A34" w:rsidRPr="00C62A8B" w:rsidRDefault="00972A34" w:rsidP="00C62A8B">
      <w:pPr>
        <w:autoSpaceDE w:val="0"/>
        <w:autoSpaceDN w:val="0"/>
        <w:ind w:firstLineChars="200" w:firstLine="420"/>
        <w:rPr>
          <w:rFonts w:ascii="Kaiti SC" w:eastAsia="Kaiti SC" w:hAnsi="Kaiti SC" w:cs="Times"/>
          <w:szCs w:val="21"/>
        </w:rPr>
      </w:pPr>
      <w:r w:rsidRPr="00C62A8B">
        <w:rPr>
          <w:rFonts w:ascii="Kaiti SC" w:eastAsia="Kaiti SC" w:hAnsi="Kaiti SC" w:cs="Times"/>
          <w:szCs w:val="21"/>
        </w:rPr>
        <w:t>2.若油液变质或超过更换周期应及时更换，通常每行驶(  )或半年应更换一次机油。</w:t>
      </w:r>
    </w:p>
    <w:p w14:paraId="40F05743" w14:textId="77777777" w:rsidR="00972A34" w:rsidRDefault="00972A34" w:rsidP="00C62A8B">
      <w:pPr>
        <w:autoSpaceDE w:val="0"/>
        <w:autoSpaceDN w:val="0"/>
        <w:ind w:firstLineChars="200" w:firstLine="420"/>
        <w:rPr>
          <w:rFonts w:ascii="Kaiti SC" w:eastAsia="Kaiti SC" w:hAnsi="Kaiti SC" w:cs="Times"/>
          <w:szCs w:val="21"/>
        </w:rPr>
      </w:pPr>
      <w:r w:rsidRPr="00C62A8B">
        <w:rPr>
          <w:rFonts w:ascii="Kaiti SC" w:eastAsia="Kaiti SC" w:hAnsi="Kaiti SC" w:cs="Times"/>
          <w:szCs w:val="21"/>
        </w:rPr>
        <w:t>A.2000km</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B.4000km</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C.6000km</w:t>
      </w:r>
      <w:r w:rsidRPr="00C62A8B">
        <w:rPr>
          <w:rFonts w:ascii="Kaiti SC" w:eastAsia="Kaiti SC" w:hAnsi="Kaiti SC" w:cs="Times" w:hint="eastAsia"/>
          <w:szCs w:val="21"/>
        </w:rPr>
        <w:t xml:space="preserve"> </w:t>
      </w:r>
      <w:r w:rsidRPr="00C62A8B">
        <w:rPr>
          <w:rFonts w:ascii="Kaiti SC" w:eastAsia="Kaiti SC" w:hAnsi="Kaiti SC" w:cs="Times"/>
          <w:szCs w:val="21"/>
        </w:rPr>
        <w:t xml:space="preserve">    D.8000km</w:t>
      </w:r>
    </w:p>
    <w:p w14:paraId="5F507D14" w14:textId="77777777" w:rsidR="000308D9" w:rsidRPr="00C55982" w:rsidRDefault="00E34E15" w:rsidP="00C62A8B">
      <w:pPr>
        <w:pStyle w:val="a3"/>
        <w:shd w:val="clear" w:color="auto" w:fill="FFFFFF"/>
        <w:spacing w:before="0" w:beforeAutospacing="0" w:after="0" w:afterAutospacing="0"/>
        <w:ind w:firstLineChars="200" w:firstLine="420"/>
        <w:rPr>
          <w:rFonts w:ascii="Kaiti SC" w:eastAsia="Kaiti SC" w:hAnsi="Kaiti SC" w:cs="Times"/>
          <w:kern w:val="2"/>
          <w:sz w:val="21"/>
          <w:szCs w:val="21"/>
        </w:rPr>
      </w:pPr>
      <w:r w:rsidRPr="00C55982">
        <w:rPr>
          <w:rFonts w:ascii="Kaiti SC" w:eastAsia="Kaiti SC" w:hAnsi="Kaiti SC" w:cs="Times" w:hint="eastAsia"/>
          <w:kern w:val="2"/>
          <w:sz w:val="21"/>
          <w:szCs w:val="21"/>
        </w:rPr>
        <w:t>司机专业知识的考查内容，基本上要求作为车辆驾驶人，既要掌握基本的道路交通安全法规，同时也要对车辆的构造较为熟悉可以进行车辆日常的维护和检修。</w:t>
      </w:r>
    </w:p>
    <w:p w14:paraId="2DDB5D01" w14:textId="77777777" w:rsidR="003F4D38" w:rsidRPr="00C55982" w:rsidRDefault="00E34E15" w:rsidP="00C62A8B">
      <w:pPr>
        <w:pStyle w:val="a3"/>
        <w:shd w:val="clear" w:color="auto" w:fill="FFFFFF"/>
        <w:spacing w:before="0" w:beforeAutospacing="0" w:after="0" w:afterAutospacing="0"/>
        <w:ind w:firstLineChars="200" w:firstLine="420"/>
        <w:rPr>
          <w:rFonts w:ascii="Kaiti SC" w:eastAsia="Kaiti SC" w:hAnsi="Kaiti SC" w:cs="Times"/>
          <w:kern w:val="2"/>
          <w:sz w:val="21"/>
          <w:szCs w:val="21"/>
        </w:rPr>
      </w:pPr>
      <w:r w:rsidRPr="00C55982">
        <w:rPr>
          <w:rFonts w:ascii="Kaiti SC" w:eastAsia="Kaiti SC" w:hAnsi="Kaiti SC" w:cs="Times" w:hint="eastAsia"/>
          <w:kern w:val="2"/>
          <w:sz w:val="21"/>
          <w:szCs w:val="21"/>
        </w:rPr>
        <w:t>感知完真题是不是觉得专业部分似乎也并不那么容易呢？</w:t>
      </w:r>
      <w:r w:rsidR="000308D9" w:rsidRPr="00C55982">
        <w:rPr>
          <w:rFonts w:ascii="Kaiti SC" w:eastAsia="Kaiti SC" w:hAnsi="Kaiti SC" w:cs="Times" w:hint="eastAsia"/>
          <w:kern w:val="2"/>
          <w:sz w:val="21"/>
          <w:szCs w:val="21"/>
        </w:rPr>
        <w:t>当然大家不必焦虑，稳住心态，步步为营的去复习，当然你们也可以联系我们，获得我们华图教育专业老师的资助哦～</w:t>
      </w:r>
    </w:p>
    <w:sectPr w:rsidR="003F4D38" w:rsidRPr="00C55982" w:rsidSect="00C30AC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ongti SC">
    <w:altName w:val="微软雅黑"/>
    <w:charset w:val="86"/>
    <w:family w:val="auto"/>
    <w:pitch w:val="variable"/>
    <w:sig w:usb0="00000287" w:usb1="080F0000" w:usb2="00000010" w:usb3="00000000" w:csb0="0004009F" w:csb1="00000000"/>
  </w:font>
  <w:font w:name="Kaiti SC">
    <w:altName w:val="微软雅黑"/>
    <w:charset w:val="86"/>
    <w:family w:val="auto"/>
    <w:pitch w:val="variable"/>
    <w:sig w:usb0="80000287" w:usb1="280F3C52" w:usb2="00000016" w:usb3="00000000" w:csb0="0004001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PingFang SC">
    <w:charset w:val="86"/>
    <w:family w:val="swiss"/>
    <w:pitch w:val="variable"/>
    <w:sig w:usb0="A00002FF" w:usb1="7ACFFDFB" w:usb2="00000017"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60744"/>
    <w:multiLevelType w:val="hybridMultilevel"/>
    <w:tmpl w:val="50AADAB8"/>
    <w:lvl w:ilvl="0" w:tplc="AC9ECB6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49D30A8"/>
    <w:multiLevelType w:val="hybridMultilevel"/>
    <w:tmpl w:val="20D03DF2"/>
    <w:lvl w:ilvl="0" w:tplc="7338AB6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931154652">
    <w:abstractNumId w:val="1"/>
  </w:num>
  <w:num w:numId="2" w16cid:durableId="1712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D38"/>
    <w:rsid w:val="000308D9"/>
    <w:rsid w:val="000818FA"/>
    <w:rsid w:val="000A5F90"/>
    <w:rsid w:val="002A11FD"/>
    <w:rsid w:val="002A5A4F"/>
    <w:rsid w:val="003A5A73"/>
    <w:rsid w:val="003F4D38"/>
    <w:rsid w:val="00460216"/>
    <w:rsid w:val="00494587"/>
    <w:rsid w:val="005505EE"/>
    <w:rsid w:val="005908A0"/>
    <w:rsid w:val="005B23A4"/>
    <w:rsid w:val="005B3734"/>
    <w:rsid w:val="0063667A"/>
    <w:rsid w:val="00680C57"/>
    <w:rsid w:val="006A0CF7"/>
    <w:rsid w:val="006C188A"/>
    <w:rsid w:val="006E4A97"/>
    <w:rsid w:val="0070538B"/>
    <w:rsid w:val="007A0E8A"/>
    <w:rsid w:val="007D731E"/>
    <w:rsid w:val="008272CE"/>
    <w:rsid w:val="008805AD"/>
    <w:rsid w:val="00921610"/>
    <w:rsid w:val="009350EA"/>
    <w:rsid w:val="00945399"/>
    <w:rsid w:val="00972A34"/>
    <w:rsid w:val="00A51DDF"/>
    <w:rsid w:val="00AF7B93"/>
    <w:rsid w:val="00B83E87"/>
    <w:rsid w:val="00B92EA1"/>
    <w:rsid w:val="00BF385E"/>
    <w:rsid w:val="00C30AC3"/>
    <w:rsid w:val="00C55982"/>
    <w:rsid w:val="00C62A8B"/>
    <w:rsid w:val="00CA6B18"/>
    <w:rsid w:val="00CD6201"/>
    <w:rsid w:val="00D04D1E"/>
    <w:rsid w:val="00DB4F01"/>
    <w:rsid w:val="00E07618"/>
    <w:rsid w:val="00E34E15"/>
    <w:rsid w:val="00E63EFD"/>
    <w:rsid w:val="00EA41E7"/>
    <w:rsid w:val="00F53101"/>
    <w:rsid w:val="00F83EE9"/>
    <w:rsid w:val="00F863C7"/>
    <w:rsid w:val="00FA4FC8"/>
    <w:rsid w:val="00FB4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CE1D2"/>
  <w15:chartTrackingRefBased/>
  <w15:docId w15:val="{3BB812A6-AB2D-1E44-914B-B2A51288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9350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E4A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9350EA"/>
    <w:rPr>
      <w:rFonts w:asciiTheme="majorHAnsi" w:eastAsiaTheme="majorEastAsia" w:hAnsiTheme="majorHAnsi" w:cstheme="majorBidi"/>
      <w:b/>
      <w:bCs/>
      <w:sz w:val="32"/>
      <w:szCs w:val="32"/>
    </w:rPr>
  </w:style>
  <w:style w:type="paragraph" w:styleId="a3">
    <w:name w:val="Normal (Web)"/>
    <w:basedOn w:val="a"/>
    <w:uiPriority w:val="99"/>
    <w:unhideWhenUsed/>
    <w:rsid w:val="00B92EA1"/>
    <w:pPr>
      <w:widowControl/>
      <w:spacing w:before="100" w:beforeAutospacing="1" w:after="100" w:afterAutospacing="1"/>
      <w:jc w:val="left"/>
    </w:pPr>
    <w:rPr>
      <w:rFonts w:ascii="宋体" w:eastAsia="宋体" w:hAnsi="宋体" w:cs="宋体"/>
      <w:kern w:val="0"/>
      <w:sz w:val="24"/>
    </w:rPr>
  </w:style>
  <w:style w:type="paragraph" w:styleId="a4">
    <w:name w:val="List Paragraph"/>
    <w:basedOn w:val="a"/>
    <w:uiPriority w:val="34"/>
    <w:qFormat/>
    <w:rsid w:val="000818FA"/>
    <w:pPr>
      <w:ind w:firstLineChars="200" w:firstLine="420"/>
    </w:pPr>
  </w:style>
  <w:style w:type="character" w:customStyle="1" w:styleId="30">
    <w:name w:val="标题 3 字符"/>
    <w:basedOn w:val="a0"/>
    <w:link w:val="3"/>
    <w:uiPriority w:val="9"/>
    <w:rsid w:val="006E4A97"/>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3644">
      <w:bodyDiv w:val="1"/>
      <w:marLeft w:val="0"/>
      <w:marRight w:val="0"/>
      <w:marTop w:val="0"/>
      <w:marBottom w:val="0"/>
      <w:divBdr>
        <w:top w:val="none" w:sz="0" w:space="0" w:color="auto"/>
        <w:left w:val="none" w:sz="0" w:space="0" w:color="auto"/>
        <w:bottom w:val="none" w:sz="0" w:space="0" w:color="auto"/>
        <w:right w:val="none" w:sz="0" w:space="0" w:color="auto"/>
      </w:divBdr>
    </w:div>
    <w:div w:id="66464318">
      <w:bodyDiv w:val="1"/>
      <w:marLeft w:val="0"/>
      <w:marRight w:val="0"/>
      <w:marTop w:val="0"/>
      <w:marBottom w:val="0"/>
      <w:divBdr>
        <w:top w:val="none" w:sz="0" w:space="0" w:color="auto"/>
        <w:left w:val="none" w:sz="0" w:space="0" w:color="auto"/>
        <w:bottom w:val="none" w:sz="0" w:space="0" w:color="auto"/>
        <w:right w:val="none" w:sz="0" w:space="0" w:color="auto"/>
      </w:divBdr>
    </w:div>
    <w:div w:id="204342454">
      <w:bodyDiv w:val="1"/>
      <w:marLeft w:val="0"/>
      <w:marRight w:val="0"/>
      <w:marTop w:val="0"/>
      <w:marBottom w:val="0"/>
      <w:divBdr>
        <w:top w:val="none" w:sz="0" w:space="0" w:color="auto"/>
        <w:left w:val="none" w:sz="0" w:space="0" w:color="auto"/>
        <w:bottom w:val="none" w:sz="0" w:space="0" w:color="auto"/>
        <w:right w:val="none" w:sz="0" w:space="0" w:color="auto"/>
      </w:divBdr>
    </w:div>
    <w:div w:id="207301880">
      <w:bodyDiv w:val="1"/>
      <w:marLeft w:val="0"/>
      <w:marRight w:val="0"/>
      <w:marTop w:val="0"/>
      <w:marBottom w:val="0"/>
      <w:divBdr>
        <w:top w:val="none" w:sz="0" w:space="0" w:color="auto"/>
        <w:left w:val="none" w:sz="0" w:space="0" w:color="auto"/>
        <w:bottom w:val="none" w:sz="0" w:space="0" w:color="auto"/>
        <w:right w:val="none" w:sz="0" w:space="0" w:color="auto"/>
      </w:divBdr>
    </w:div>
    <w:div w:id="377436198">
      <w:bodyDiv w:val="1"/>
      <w:marLeft w:val="0"/>
      <w:marRight w:val="0"/>
      <w:marTop w:val="0"/>
      <w:marBottom w:val="0"/>
      <w:divBdr>
        <w:top w:val="none" w:sz="0" w:space="0" w:color="auto"/>
        <w:left w:val="none" w:sz="0" w:space="0" w:color="auto"/>
        <w:bottom w:val="none" w:sz="0" w:space="0" w:color="auto"/>
        <w:right w:val="none" w:sz="0" w:space="0" w:color="auto"/>
      </w:divBdr>
    </w:div>
    <w:div w:id="519004193">
      <w:bodyDiv w:val="1"/>
      <w:marLeft w:val="0"/>
      <w:marRight w:val="0"/>
      <w:marTop w:val="0"/>
      <w:marBottom w:val="0"/>
      <w:divBdr>
        <w:top w:val="none" w:sz="0" w:space="0" w:color="auto"/>
        <w:left w:val="none" w:sz="0" w:space="0" w:color="auto"/>
        <w:bottom w:val="none" w:sz="0" w:space="0" w:color="auto"/>
        <w:right w:val="none" w:sz="0" w:space="0" w:color="auto"/>
      </w:divBdr>
    </w:div>
    <w:div w:id="527372218">
      <w:bodyDiv w:val="1"/>
      <w:marLeft w:val="0"/>
      <w:marRight w:val="0"/>
      <w:marTop w:val="0"/>
      <w:marBottom w:val="0"/>
      <w:divBdr>
        <w:top w:val="none" w:sz="0" w:space="0" w:color="auto"/>
        <w:left w:val="none" w:sz="0" w:space="0" w:color="auto"/>
        <w:bottom w:val="none" w:sz="0" w:space="0" w:color="auto"/>
        <w:right w:val="none" w:sz="0" w:space="0" w:color="auto"/>
      </w:divBdr>
    </w:div>
    <w:div w:id="529420279">
      <w:bodyDiv w:val="1"/>
      <w:marLeft w:val="0"/>
      <w:marRight w:val="0"/>
      <w:marTop w:val="0"/>
      <w:marBottom w:val="0"/>
      <w:divBdr>
        <w:top w:val="none" w:sz="0" w:space="0" w:color="auto"/>
        <w:left w:val="none" w:sz="0" w:space="0" w:color="auto"/>
        <w:bottom w:val="none" w:sz="0" w:space="0" w:color="auto"/>
        <w:right w:val="none" w:sz="0" w:space="0" w:color="auto"/>
      </w:divBdr>
    </w:div>
    <w:div w:id="688943810">
      <w:bodyDiv w:val="1"/>
      <w:marLeft w:val="0"/>
      <w:marRight w:val="0"/>
      <w:marTop w:val="0"/>
      <w:marBottom w:val="0"/>
      <w:divBdr>
        <w:top w:val="none" w:sz="0" w:space="0" w:color="auto"/>
        <w:left w:val="none" w:sz="0" w:space="0" w:color="auto"/>
        <w:bottom w:val="none" w:sz="0" w:space="0" w:color="auto"/>
        <w:right w:val="none" w:sz="0" w:space="0" w:color="auto"/>
      </w:divBdr>
    </w:div>
    <w:div w:id="1025250503">
      <w:bodyDiv w:val="1"/>
      <w:marLeft w:val="0"/>
      <w:marRight w:val="0"/>
      <w:marTop w:val="0"/>
      <w:marBottom w:val="0"/>
      <w:divBdr>
        <w:top w:val="none" w:sz="0" w:space="0" w:color="auto"/>
        <w:left w:val="none" w:sz="0" w:space="0" w:color="auto"/>
        <w:bottom w:val="none" w:sz="0" w:space="0" w:color="auto"/>
        <w:right w:val="none" w:sz="0" w:space="0" w:color="auto"/>
      </w:divBdr>
    </w:div>
    <w:div w:id="1027415809">
      <w:bodyDiv w:val="1"/>
      <w:marLeft w:val="0"/>
      <w:marRight w:val="0"/>
      <w:marTop w:val="0"/>
      <w:marBottom w:val="0"/>
      <w:divBdr>
        <w:top w:val="none" w:sz="0" w:space="0" w:color="auto"/>
        <w:left w:val="none" w:sz="0" w:space="0" w:color="auto"/>
        <w:bottom w:val="none" w:sz="0" w:space="0" w:color="auto"/>
        <w:right w:val="none" w:sz="0" w:space="0" w:color="auto"/>
      </w:divBdr>
    </w:div>
    <w:div w:id="1049299849">
      <w:bodyDiv w:val="1"/>
      <w:marLeft w:val="0"/>
      <w:marRight w:val="0"/>
      <w:marTop w:val="0"/>
      <w:marBottom w:val="0"/>
      <w:divBdr>
        <w:top w:val="none" w:sz="0" w:space="0" w:color="auto"/>
        <w:left w:val="none" w:sz="0" w:space="0" w:color="auto"/>
        <w:bottom w:val="none" w:sz="0" w:space="0" w:color="auto"/>
        <w:right w:val="none" w:sz="0" w:space="0" w:color="auto"/>
      </w:divBdr>
    </w:div>
    <w:div w:id="1192257263">
      <w:bodyDiv w:val="1"/>
      <w:marLeft w:val="0"/>
      <w:marRight w:val="0"/>
      <w:marTop w:val="0"/>
      <w:marBottom w:val="0"/>
      <w:divBdr>
        <w:top w:val="none" w:sz="0" w:space="0" w:color="auto"/>
        <w:left w:val="none" w:sz="0" w:space="0" w:color="auto"/>
        <w:bottom w:val="none" w:sz="0" w:space="0" w:color="auto"/>
        <w:right w:val="none" w:sz="0" w:space="0" w:color="auto"/>
      </w:divBdr>
    </w:div>
    <w:div w:id="1252276033">
      <w:bodyDiv w:val="1"/>
      <w:marLeft w:val="0"/>
      <w:marRight w:val="0"/>
      <w:marTop w:val="0"/>
      <w:marBottom w:val="0"/>
      <w:divBdr>
        <w:top w:val="none" w:sz="0" w:space="0" w:color="auto"/>
        <w:left w:val="none" w:sz="0" w:space="0" w:color="auto"/>
        <w:bottom w:val="none" w:sz="0" w:space="0" w:color="auto"/>
        <w:right w:val="none" w:sz="0" w:space="0" w:color="auto"/>
      </w:divBdr>
    </w:div>
    <w:div w:id="1324044220">
      <w:bodyDiv w:val="1"/>
      <w:marLeft w:val="0"/>
      <w:marRight w:val="0"/>
      <w:marTop w:val="0"/>
      <w:marBottom w:val="0"/>
      <w:divBdr>
        <w:top w:val="none" w:sz="0" w:space="0" w:color="auto"/>
        <w:left w:val="none" w:sz="0" w:space="0" w:color="auto"/>
        <w:bottom w:val="none" w:sz="0" w:space="0" w:color="auto"/>
        <w:right w:val="none" w:sz="0" w:space="0" w:color="auto"/>
      </w:divBdr>
    </w:div>
    <w:div w:id="1435400584">
      <w:bodyDiv w:val="1"/>
      <w:marLeft w:val="0"/>
      <w:marRight w:val="0"/>
      <w:marTop w:val="0"/>
      <w:marBottom w:val="0"/>
      <w:divBdr>
        <w:top w:val="none" w:sz="0" w:space="0" w:color="auto"/>
        <w:left w:val="none" w:sz="0" w:space="0" w:color="auto"/>
        <w:bottom w:val="none" w:sz="0" w:space="0" w:color="auto"/>
        <w:right w:val="none" w:sz="0" w:space="0" w:color="auto"/>
      </w:divBdr>
    </w:div>
    <w:div w:id="1503859139">
      <w:bodyDiv w:val="1"/>
      <w:marLeft w:val="0"/>
      <w:marRight w:val="0"/>
      <w:marTop w:val="0"/>
      <w:marBottom w:val="0"/>
      <w:divBdr>
        <w:top w:val="none" w:sz="0" w:space="0" w:color="auto"/>
        <w:left w:val="none" w:sz="0" w:space="0" w:color="auto"/>
        <w:bottom w:val="none" w:sz="0" w:space="0" w:color="auto"/>
        <w:right w:val="none" w:sz="0" w:space="0" w:color="auto"/>
      </w:divBdr>
    </w:div>
    <w:div w:id="1677145673">
      <w:bodyDiv w:val="1"/>
      <w:marLeft w:val="0"/>
      <w:marRight w:val="0"/>
      <w:marTop w:val="0"/>
      <w:marBottom w:val="0"/>
      <w:divBdr>
        <w:top w:val="none" w:sz="0" w:space="0" w:color="auto"/>
        <w:left w:val="none" w:sz="0" w:space="0" w:color="auto"/>
        <w:bottom w:val="none" w:sz="0" w:space="0" w:color="auto"/>
        <w:right w:val="none" w:sz="0" w:space="0" w:color="auto"/>
      </w:divBdr>
    </w:div>
    <w:div w:id="1788039537">
      <w:bodyDiv w:val="1"/>
      <w:marLeft w:val="0"/>
      <w:marRight w:val="0"/>
      <w:marTop w:val="0"/>
      <w:marBottom w:val="0"/>
      <w:divBdr>
        <w:top w:val="none" w:sz="0" w:space="0" w:color="auto"/>
        <w:left w:val="none" w:sz="0" w:space="0" w:color="auto"/>
        <w:bottom w:val="none" w:sz="0" w:space="0" w:color="auto"/>
        <w:right w:val="none" w:sz="0" w:space="0" w:color="auto"/>
      </w:divBdr>
    </w:div>
    <w:div w:id="20444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9998</cp:lastModifiedBy>
  <cp:revision>41</cp:revision>
  <dcterms:created xsi:type="dcterms:W3CDTF">2020-10-15T05:32:00Z</dcterms:created>
  <dcterms:modified xsi:type="dcterms:W3CDTF">2023-03-31T05:58:00Z</dcterms:modified>
</cp:coreProperties>
</file>