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A99, R61, H4412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Long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LC-0285PH23.docx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16, 2023,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Inman-Campobello Water District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b9c3bc810d4485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Referred to</w:t>
      </w:r>
      <w:r>
        <w:rPr>
          <w:b/>
        </w:rPr>
        <w:t xml:space="preserve"> Spartanburg Delegation</w:t>
      </w:r>
      <w:r>
        <w:t xml:space="preserve"> (</w:t>
      </w:r>
      <w:hyperlink w:history="true" r:id="R229bdb725db44f1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Delegation report: Favorable</w:t>
      </w:r>
      <w:r>
        <w:rPr>
          <w:b/>
        </w:rPr>
        <w:t xml:space="preserve"> Spartanburg Delegation</w:t>
      </w:r>
      <w:r>
        <w:t xml:space="preserve"> (</w:t>
      </w:r>
      <w:hyperlink w:history="true" r:id="Rce09cb89dfec45c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26e0687cd7bf44d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House</w:t>
      </w:r>
      <w:r>
        <w:tab/>
        <w:t xml:space="preserve">Roll call</w:t>
      </w:r>
      <w:r>
        <w:t xml:space="preserve"> Yeas-104  Nays-0</w:t>
      </w:r>
      <w:r>
        <w:t xml:space="preserve"> (</w:t>
      </w:r>
      <w:hyperlink w:history="true" r:id="R31f6b481991944d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cf102673d6c24c4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Senate</w:t>
      </w:r>
      <w:r>
        <w:tab/>
        <w:t xml:space="preserve">Introduced, read first time, placed on local &amp; uncontested calendar</w:t>
      </w:r>
      <w:r>
        <w:t xml:space="preserve"> (</w:t>
      </w:r>
      <w:hyperlink w:history="true" r:id="R7b0f7612c0be4b3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Senate</w:t>
      </w:r>
      <w:r>
        <w:tab/>
        <w:t xml:space="preserve">Unanimous consent for second and third readings on next two consecutive legislative days</w:t>
      </w:r>
      <w:r>
        <w:t xml:space="preserve"> (</w:t>
      </w:r>
      <w:hyperlink w:history="true" r:id="R82ed721b842a498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5/5/2023</w:t>
      </w:r>
      <w:r>
        <w:tab/>
        <w:t>Senate</w:t>
      </w:r>
      <w:r>
        <w:tab/>
        <w:t>Read second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9173298dcc75421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5/11/2023</w:t>
      </w:r>
      <w:r>
        <w:tab/>
        <w:t/>
      </w:r>
      <w:r>
        <w:tab/>
        <w:t>Ratified R 61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7/6/2023</w:t>
      </w:r>
      <w:r>
        <w:tab/>
        <w:t/>
      </w:r>
      <w:r>
        <w:tab/>
        <w:t>Effective date 05/16/23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7/6/2023</w:t>
      </w:r>
      <w:r>
        <w:tab/>
        <w:t/>
      </w:r>
      <w:r>
        <w:tab/>
        <w:t>Act No. 99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3942ae25a7f4a7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5bfb3b4c06046c9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120464ce1134167">
        <w:r>
          <w:rPr>
            <w:rStyle w:val="Hyperlink"/>
            <w:u w:val="single"/>
          </w:rPr>
          <w:t>05/02/2023-A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e55d0ec88bd4366">
        <w:r>
          <w:rPr>
            <w:rStyle w:val="Hyperlink"/>
            <w:u w:val="single"/>
          </w:rPr>
          <w:t>05/04/2023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DD1826" w:rsidP="00DD1826" w:rsidRDefault="00DD1826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(A99, R61, H4412)</w:t>
      </w:r>
    </w:p>
    <w:p w:rsidRPr="00F60DB2" w:rsidR="00DD1826" w:rsidP="00DD1826" w:rsidRDefault="00DD1826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B37889" w:rsidR="00DD1826" w:rsidP="00DD1826" w:rsidRDefault="00DD1826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B37889">
        <w:rPr>
          <w:rFonts w:cs="Times New Roman"/>
          <w:sz w:val="22"/>
        </w:rPr>
        <w:t>AN ACT TO amend act 939 of 1954, as amended, relating to the powers and duties of the inman-campobello water district Commission, so as to PERMIT THE COMMISSION TO BECOME A MEMBER AND PARTICIPATE IN A JOINT AGENCY OR AUTHORITY ORGANIZED UNDER THE LAWS OF AN ADJOINING STATE.</w:t>
      </w:r>
      <w:bookmarkStart w:name="at_b2928f849" w:id="0"/>
    </w:p>
    <w:bookmarkEnd w:id="0"/>
    <w:p w:rsidRPr="00DF3B44" w:rsidR="00DD1826" w:rsidP="00DD1826" w:rsidRDefault="00DD1826">
      <w:pPr>
        <w:pStyle w:val="scbillwhereasclause"/>
      </w:pPr>
    </w:p>
    <w:p w:rsidRPr="0094541D" w:rsidR="00DD1826" w:rsidP="00DD1826" w:rsidRDefault="00DD1826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a5fc9947d" w:id="1"/>
      <w:r w:rsidRPr="0094541D">
        <w:t>B</w:t>
      </w:r>
      <w:bookmarkEnd w:id="1"/>
      <w:r w:rsidRPr="0094541D">
        <w:t>e it enacted by the General Assembly of the State of South Carolina:</w:t>
      </w:r>
    </w:p>
    <w:p w:rsidR="00DD1826" w:rsidP="00DD1826" w:rsidRDefault="00DD182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D1826" w:rsidP="00DD1826" w:rsidRDefault="00DD182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Powers and duties of the commission</w:t>
      </w:r>
    </w:p>
    <w:p w:rsidR="00DD1826" w:rsidP="00DD1826" w:rsidRDefault="00DD182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D1826" w:rsidP="00DD1826" w:rsidRDefault="00DD182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bs_num_1_4f9e33849" w:id="2"/>
      <w:r>
        <w:t>S</w:t>
      </w:r>
      <w:bookmarkEnd w:id="2"/>
      <w:r>
        <w:t>ECTION 1.</w:t>
      </w:r>
      <w:r>
        <w:tab/>
      </w:r>
      <w:bookmarkStart w:name="up_811605793" w:id="3"/>
      <w:r>
        <w:t>S</w:t>
      </w:r>
      <w:bookmarkEnd w:id="3"/>
      <w:r>
        <w:t>ECTION 3 of Act 939 of 1954, as last amended by Act 579 of 1955, is further amended by adding an item to read:</w:t>
      </w:r>
    </w:p>
    <w:p w:rsidR="00DD1826" w:rsidP="00DD1826" w:rsidRDefault="00DD182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D1826" w:rsidP="00DD1826" w:rsidRDefault="00DD1826">
      <w:pPr>
        <w:pStyle w:val="scnoncodifiedsection"/>
      </w:pPr>
      <w:r>
        <w:tab/>
      </w:r>
      <w:bookmarkStart w:name="up_cb923b486" w:id="4"/>
      <w:r>
        <w:t>2</w:t>
      </w:r>
      <w:bookmarkEnd w:id="4"/>
      <w:r>
        <w:t>1. Become a member of and participate in the governance, operation, and financing of a joint agency or authority organized within this State or an adjoining state and may take all such actions as may be necessary or convenient in furtherance thereof.</w:t>
      </w:r>
    </w:p>
    <w:p w:rsidR="00DD1826" w:rsidP="00DD1826" w:rsidRDefault="00DD182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D1826" w:rsidP="00DD1826" w:rsidRDefault="00DD182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DD1826" w:rsidP="00DD1826" w:rsidRDefault="00DD182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D1826" w:rsidP="00DD1826" w:rsidRDefault="00DD1826">
      <w:pPr>
        <w:pStyle w:val="scnoncodifiedsection"/>
      </w:pPr>
      <w:bookmarkStart w:name="bs_num_2_lastsection" w:id="5"/>
      <w:bookmarkStart w:name="eff_date_section" w:id="6"/>
      <w:r>
        <w:t>S</w:t>
      </w:r>
      <w:bookmarkEnd w:id="5"/>
      <w:r>
        <w:t>ECTION 2.</w:t>
      </w:r>
      <w:r w:rsidRPr="00DF3B44">
        <w:tab/>
      </w:r>
      <w:bookmarkStart w:name="up_4d1cddd4f" w:id="7"/>
      <w:r w:rsidRPr="00DF3B44">
        <w:t>T</w:t>
      </w:r>
      <w:bookmarkEnd w:id="7"/>
      <w:r w:rsidRPr="00DF3B44">
        <w:t>his act takes effect upon approval by the Governor.</w:t>
      </w:r>
      <w:bookmarkEnd w:id="6"/>
    </w:p>
    <w:p w:rsidR="00DD1826" w:rsidP="00DD1826" w:rsidRDefault="00DD1826">
      <w:pPr>
        <w:pStyle w:val="scnoncodifiedsection"/>
      </w:pPr>
    </w:p>
    <w:p w:rsidR="00DD1826" w:rsidP="00DD1826" w:rsidRDefault="00DD1826">
      <w:pPr>
        <w:pStyle w:val="scnoncodifiedsection"/>
      </w:pPr>
      <w:r>
        <w:t>Ratified the 11</w:t>
      </w:r>
      <w:r>
        <w:rPr>
          <w:vertAlign w:val="superscript"/>
        </w:rPr>
        <w:t>th</w:t>
      </w:r>
      <w:r>
        <w:t xml:space="preserve"> day of May, 2023.</w:t>
      </w:r>
    </w:p>
    <w:p w:rsidR="00DD1826" w:rsidP="00DD1826" w:rsidRDefault="00DD1826">
      <w:pPr>
        <w:pStyle w:val="scactchamber"/>
        <w:widowControl/>
        <w:suppressLineNumbers w:val="0"/>
        <w:suppressAutoHyphens w:val="0"/>
        <w:jc w:val="both"/>
      </w:pPr>
    </w:p>
    <w:p w:rsidR="00DD1826" w:rsidP="00DD1826" w:rsidRDefault="00DD1826">
      <w:pPr>
        <w:pStyle w:val="scactchamber"/>
        <w:widowControl/>
        <w:suppressLineNumbers w:val="0"/>
        <w:suppressAutoHyphens w:val="0"/>
        <w:jc w:val="both"/>
      </w:pPr>
      <w:r>
        <w:t>Approved the 16</w:t>
      </w:r>
      <w:r w:rsidRPr="00A75055">
        <w:rPr>
          <w:vertAlign w:val="superscript"/>
        </w:rPr>
        <w:t>th</w:t>
      </w:r>
      <w:r>
        <w:t xml:space="preserve"> day of May, 2023. </w:t>
      </w:r>
    </w:p>
    <w:p w:rsidR="00DD1826" w:rsidP="00DD1826" w:rsidRDefault="00DD1826">
      <w:pPr>
        <w:pStyle w:val="scactchamber"/>
        <w:widowControl/>
        <w:suppressLineNumbers w:val="0"/>
        <w:suppressAutoHyphens w:val="0"/>
        <w:jc w:val="center"/>
      </w:pPr>
    </w:p>
    <w:p w:rsidR="00DD1826" w:rsidP="00DD1826" w:rsidRDefault="00DD1826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B37889" w:rsidP="00DD1826" w:rsidRDefault="00B37889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sectPr w:rsidRPr="00F60DB2" w:rsidR="00B37889" w:rsidSect="00B37889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1B4B" w:rsidRDefault="00A21B4B" w:rsidP="0010329A">
      <w:pPr>
        <w:spacing w:after="0" w:line="240" w:lineRule="auto"/>
      </w:pPr>
      <w:r>
        <w:separator/>
      </w:r>
    </w:p>
    <w:p w:rsidR="00A21B4B" w:rsidRDefault="00A21B4B"/>
    <w:p w:rsidR="00A21B4B" w:rsidRDefault="00A21B4B"/>
  </w:endnote>
  <w:endnote w:type="continuationSeparator" w:id="0">
    <w:p w:rsidR="00A21B4B" w:rsidRDefault="00A21B4B" w:rsidP="0010329A">
      <w:pPr>
        <w:spacing w:after="0" w:line="240" w:lineRule="auto"/>
      </w:pPr>
      <w:r>
        <w:continuationSeparator/>
      </w:r>
    </w:p>
    <w:p w:rsidR="00A21B4B" w:rsidRDefault="00A21B4B"/>
    <w:p w:rsidR="00A21B4B" w:rsidRDefault="00A21B4B"/>
  </w:endnote>
  <w:endnote w:type="continuationNotice" w:id="1">
    <w:p w:rsidR="00A21B4B" w:rsidRDefault="00A21B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7889" w:rsidRPr="00B37889" w:rsidRDefault="00B37889" w:rsidP="00B37889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7889" w:rsidRDefault="00B37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1B4B" w:rsidRDefault="00A21B4B" w:rsidP="0010329A">
      <w:pPr>
        <w:spacing w:after="0" w:line="240" w:lineRule="auto"/>
      </w:pPr>
      <w:r>
        <w:separator/>
      </w:r>
    </w:p>
    <w:p w:rsidR="00A21B4B" w:rsidRDefault="00A21B4B"/>
    <w:p w:rsidR="00A21B4B" w:rsidRDefault="00A21B4B"/>
  </w:footnote>
  <w:footnote w:type="continuationSeparator" w:id="0">
    <w:p w:rsidR="00A21B4B" w:rsidRDefault="00A21B4B" w:rsidP="0010329A">
      <w:pPr>
        <w:spacing w:after="0" w:line="240" w:lineRule="auto"/>
      </w:pPr>
      <w:r>
        <w:continuationSeparator/>
      </w:r>
    </w:p>
    <w:p w:rsidR="00A21B4B" w:rsidRDefault="00A21B4B"/>
    <w:p w:rsidR="00A21B4B" w:rsidRDefault="00A21B4B"/>
  </w:footnote>
  <w:footnote w:type="continuationNotice" w:id="1">
    <w:p w:rsidR="00A21B4B" w:rsidRDefault="00A21B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4412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E7E05"/>
    <w:rsid w:val="000F2089"/>
    <w:rsid w:val="000F2250"/>
    <w:rsid w:val="0010329A"/>
    <w:rsid w:val="001164F9"/>
    <w:rsid w:val="00117F41"/>
    <w:rsid w:val="00140049"/>
    <w:rsid w:val="00171601"/>
    <w:rsid w:val="001719C5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909C7"/>
    <w:rsid w:val="002A6972"/>
    <w:rsid w:val="002B02F3"/>
    <w:rsid w:val="002C3463"/>
    <w:rsid w:val="002C3B4D"/>
    <w:rsid w:val="002D266D"/>
    <w:rsid w:val="002D388A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61563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6B0B"/>
    <w:rsid w:val="003E7165"/>
    <w:rsid w:val="00400F4C"/>
    <w:rsid w:val="00410511"/>
    <w:rsid w:val="00412F9C"/>
    <w:rsid w:val="004171D7"/>
    <w:rsid w:val="00420557"/>
    <w:rsid w:val="00433E6D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319F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292A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11D3D"/>
    <w:rsid w:val="00722155"/>
    <w:rsid w:val="00731EA4"/>
    <w:rsid w:val="0073210F"/>
    <w:rsid w:val="00737C39"/>
    <w:rsid w:val="00737F19"/>
    <w:rsid w:val="007423A2"/>
    <w:rsid w:val="00744823"/>
    <w:rsid w:val="00772152"/>
    <w:rsid w:val="00782BF8"/>
    <w:rsid w:val="007849D9"/>
    <w:rsid w:val="007A6531"/>
    <w:rsid w:val="007B2D29"/>
    <w:rsid w:val="007B379E"/>
    <w:rsid w:val="007B4DBF"/>
    <w:rsid w:val="007B612E"/>
    <w:rsid w:val="007B74AA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28CA"/>
    <w:rsid w:val="008635C3"/>
    <w:rsid w:val="008806F9"/>
    <w:rsid w:val="00885D80"/>
    <w:rsid w:val="008A57E3"/>
    <w:rsid w:val="008B5BF4"/>
    <w:rsid w:val="008C0CEE"/>
    <w:rsid w:val="008C1B18"/>
    <w:rsid w:val="008C2161"/>
    <w:rsid w:val="008C2F88"/>
    <w:rsid w:val="008C6C3F"/>
    <w:rsid w:val="008D46EC"/>
    <w:rsid w:val="008E0E25"/>
    <w:rsid w:val="008E46D0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00EB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03C7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E4C0E"/>
    <w:rsid w:val="009F23CF"/>
    <w:rsid w:val="009F2AB1"/>
    <w:rsid w:val="009F3431"/>
    <w:rsid w:val="009F4FAF"/>
    <w:rsid w:val="009F68F1"/>
    <w:rsid w:val="00A0242D"/>
    <w:rsid w:val="00A17135"/>
    <w:rsid w:val="00A21A6F"/>
    <w:rsid w:val="00A21B4B"/>
    <w:rsid w:val="00A254DE"/>
    <w:rsid w:val="00A25AEC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37889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E758F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64CA3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36F0A"/>
    <w:rsid w:val="00D430C5"/>
    <w:rsid w:val="00D56E3F"/>
    <w:rsid w:val="00D574E4"/>
    <w:rsid w:val="00D57969"/>
    <w:rsid w:val="00D62E42"/>
    <w:rsid w:val="00D748B8"/>
    <w:rsid w:val="00D772FB"/>
    <w:rsid w:val="00D81150"/>
    <w:rsid w:val="00DA1AA0"/>
    <w:rsid w:val="00DB4FA1"/>
    <w:rsid w:val="00DD1826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5463A"/>
    <w:rsid w:val="00F60DB2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2D388A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2D3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2D3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2D3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2D388A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2D388A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2D388A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2D3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2D388A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2D3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2D388A"/>
    <w:rPr>
      <w:noProof/>
    </w:rPr>
  </w:style>
  <w:style w:type="character" w:customStyle="1" w:styleId="sclocalcheck">
    <w:name w:val="sc_local_check"/>
    <w:uiPriority w:val="1"/>
    <w:qFormat/>
    <w:rsid w:val="002D388A"/>
    <w:rPr>
      <w:noProof/>
    </w:rPr>
  </w:style>
  <w:style w:type="character" w:customStyle="1" w:styleId="sctempcheck">
    <w:name w:val="sc_temp_check"/>
    <w:uiPriority w:val="1"/>
    <w:qFormat/>
    <w:rsid w:val="002D388A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B378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hj\20230502.docx" TargetMode="External" Id="rId13" /><Relationship Type="http://schemas.openxmlformats.org/officeDocument/2006/relationships/hyperlink" Target="file:///h:\sj\20230504.docx" TargetMode="External" Id="rId1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30511.docx" TargetMode="External" Id="rId21" /><Relationship Type="http://schemas.openxmlformats.org/officeDocument/2006/relationships/styles" Target="styles.xml" Id="rId7" /><Relationship Type="http://schemas.openxmlformats.org/officeDocument/2006/relationships/hyperlink" Target="file:///h:\hj\20230502.docx" TargetMode="External" Id="rId12" /><Relationship Type="http://schemas.openxmlformats.org/officeDocument/2006/relationships/hyperlink" Target="file:///h:\hj\20230504.docx" TargetMode="External" Id="rId17" /><Relationship Type="http://schemas.openxmlformats.org/officeDocument/2006/relationships/hyperlink" Target="https://www.scstatehouse.gov/sess125_2023-2024/prever/4412_20230504.doc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file:///h:\hj\20230503.docx" TargetMode="External" Id="rId16" /><Relationship Type="http://schemas.openxmlformats.org/officeDocument/2006/relationships/hyperlink" Target="file:///h:\sj\20230509.docx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www.scstatehouse.gov/sess125_2023-2024/prever/4412_20230502a.docx" TargetMode="External" Id="rId24" /><Relationship Type="http://schemas.openxmlformats.org/officeDocument/2006/relationships/customXml" Target="../customXml/item5.xml" Id="rId5" /><Relationship Type="http://schemas.openxmlformats.org/officeDocument/2006/relationships/hyperlink" Target="file:///h:\hj\20230503.docx" TargetMode="External" Id="rId15" /><Relationship Type="http://schemas.openxmlformats.org/officeDocument/2006/relationships/hyperlink" Target="https://www.scstatehouse.gov/sess125_2023-2024/prever/4412_20230502.docx" TargetMode="External" Id="rId23" /><Relationship Type="http://schemas.openxmlformats.org/officeDocument/2006/relationships/fontTable" Target="fontTable.xml" Id="rId28" /><Relationship Type="http://schemas.openxmlformats.org/officeDocument/2006/relationships/footnotes" Target="footnotes.xml" Id="rId10" /><Relationship Type="http://schemas.openxmlformats.org/officeDocument/2006/relationships/hyperlink" Target="file:///h:\sj\20230504.docx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hj\20230502.docx" TargetMode="External" Id="rId14" /><Relationship Type="http://schemas.openxmlformats.org/officeDocument/2006/relationships/hyperlink" Target="https://www.scstatehouse.gov/billsearch.php?billnumbers=4412&amp;session=125&amp;summary=B" TargetMode="External" Id="rId22" /><Relationship Type="http://schemas.openxmlformats.org/officeDocument/2006/relationships/footer" Target="footer2.xml" Id="rId27" /><Relationship Type="http://schemas.openxmlformats.org/officeDocument/2006/relationships/hyperlink" Target="https://www.scstatehouse.gov/billsearch.php?billnumbers=4412&amp;session=125&amp;summary=B" TargetMode="External" Id="Raec232af990147e1" /><Relationship Type="http://schemas.openxmlformats.org/officeDocument/2006/relationships/hyperlink" Target="https://www.scstatehouse.gov/sess125_2023-2024/prever/4412_20230502.docx" TargetMode="External" Id="R6886c21b9dbf42f3" /><Relationship Type="http://schemas.openxmlformats.org/officeDocument/2006/relationships/hyperlink" Target="https://www.scstatehouse.gov/sess125_2023-2024/prever/4412_20230502a.docx" TargetMode="External" Id="R33d270a625194a9e" /><Relationship Type="http://schemas.openxmlformats.org/officeDocument/2006/relationships/hyperlink" Target="https://www.scstatehouse.gov/sess125_2023-2024/prever/4412_20230504.docx" TargetMode="External" Id="Rd678d130425b4738" /><Relationship Type="http://schemas.openxmlformats.org/officeDocument/2006/relationships/hyperlink" Target="h:\hj\20230502.docx" TargetMode="External" Id="Rdb08a3bdbb2545bd" /><Relationship Type="http://schemas.openxmlformats.org/officeDocument/2006/relationships/hyperlink" Target="h:\hj\20230502.docx" TargetMode="External" Id="R7b675c5595014a39" /><Relationship Type="http://schemas.openxmlformats.org/officeDocument/2006/relationships/hyperlink" Target="h:\hj\20230502.docx" TargetMode="External" Id="Rc5e2aa6248264ea3" /><Relationship Type="http://schemas.openxmlformats.org/officeDocument/2006/relationships/hyperlink" Target="h:\hj\20230503.docx" TargetMode="External" Id="R67c9dc822f9d42ef" /><Relationship Type="http://schemas.openxmlformats.org/officeDocument/2006/relationships/hyperlink" Target="h:\hj\20230503.docx" TargetMode="External" Id="Raf426b78f1a045f1" /><Relationship Type="http://schemas.openxmlformats.org/officeDocument/2006/relationships/hyperlink" Target="h:\hj\20230504.docx" TargetMode="External" Id="R5fc86eaca33c40e8" /><Relationship Type="http://schemas.openxmlformats.org/officeDocument/2006/relationships/hyperlink" Target="h:\sj\20230504.docx" TargetMode="External" Id="R88645b6f75c44762" /><Relationship Type="http://schemas.openxmlformats.org/officeDocument/2006/relationships/hyperlink" Target="h:\sj\20230504.docx" TargetMode="External" Id="R7b12ca9882b04500" /><Relationship Type="http://schemas.openxmlformats.org/officeDocument/2006/relationships/hyperlink" Target="h:\sj\20230509.docx" TargetMode="External" Id="Ra9a1e46f3df74b72" /><Relationship Type="http://schemas.openxmlformats.org/officeDocument/2006/relationships/hyperlink" Target="h:\sj\20230511.docx" TargetMode="External" Id="R6b8a1d17f89f43ae" /><Relationship Type="http://schemas.openxmlformats.org/officeDocument/2006/relationships/hyperlink" Target="https://www.scstatehouse.gov/billsearch.php?billnumbers=4412&amp;session=125&amp;summary=B" TargetMode="External" Id="Raaf749aadcfd4d7d" /><Relationship Type="http://schemas.openxmlformats.org/officeDocument/2006/relationships/hyperlink" Target="https://www.scstatehouse.gov/sess125_2023-2024/prever/4412_20230502.docx" TargetMode="External" Id="Rfa7740714d21409a" /><Relationship Type="http://schemas.openxmlformats.org/officeDocument/2006/relationships/hyperlink" Target="https://www.scstatehouse.gov/sess125_2023-2024/prever/4412_20230502a.docx" TargetMode="External" Id="R5ae9d04db75345f3" /><Relationship Type="http://schemas.openxmlformats.org/officeDocument/2006/relationships/hyperlink" Target="https://www.scstatehouse.gov/sess125_2023-2024/prever/4412_20230504.docx" TargetMode="External" Id="R79701d9b8e614d87" /><Relationship Type="http://schemas.openxmlformats.org/officeDocument/2006/relationships/hyperlink" Target="h:\hj\20230502.docx" TargetMode="External" Id="R73961aeb892a4271" /><Relationship Type="http://schemas.openxmlformats.org/officeDocument/2006/relationships/hyperlink" Target="h:\hj\20230502.docx" TargetMode="External" Id="Rb50a1e5cafbf4e3e" /><Relationship Type="http://schemas.openxmlformats.org/officeDocument/2006/relationships/hyperlink" Target="h:\hj\20230502.docx" TargetMode="External" Id="Rb60c328b161f4840" /><Relationship Type="http://schemas.openxmlformats.org/officeDocument/2006/relationships/hyperlink" Target="h:\hj\20230503.docx" TargetMode="External" Id="R0ff3a92d20e44095" /><Relationship Type="http://schemas.openxmlformats.org/officeDocument/2006/relationships/hyperlink" Target="h:\hj\20230503.docx" TargetMode="External" Id="R03df4699822044d5" /><Relationship Type="http://schemas.openxmlformats.org/officeDocument/2006/relationships/hyperlink" Target="h:\hj\20230504.docx" TargetMode="External" Id="R7b1f5ef102094b22" /><Relationship Type="http://schemas.openxmlformats.org/officeDocument/2006/relationships/hyperlink" Target="h:\sj\20230504.docx" TargetMode="External" Id="R83ce1aac374646f8" /><Relationship Type="http://schemas.openxmlformats.org/officeDocument/2006/relationships/hyperlink" Target="h:\sj\20230504.docx" TargetMode="External" Id="R54d44b973fbf48e8" /><Relationship Type="http://schemas.openxmlformats.org/officeDocument/2006/relationships/hyperlink" Target="h:\sj\20230509.docx" TargetMode="External" Id="Rc75337c3b3ad476b" /><Relationship Type="http://schemas.openxmlformats.org/officeDocument/2006/relationships/hyperlink" Target="h:\sj\20230511.docx" TargetMode="External" Id="R8e2b19f7d1d84e94" /><Relationship Type="http://schemas.openxmlformats.org/officeDocument/2006/relationships/hyperlink" Target="https://www.scstatehouse.gov/billsearch.php?billnumbers=4412&amp;session=125&amp;summary=B" TargetMode="External" Id="Re71dfa17cc694ff6" /><Relationship Type="http://schemas.openxmlformats.org/officeDocument/2006/relationships/hyperlink" Target="https://www.scstatehouse.gov/sess125_2023-2024/prever/4412_20230502.docx" TargetMode="External" Id="R686d279f49214a04" /><Relationship Type="http://schemas.openxmlformats.org/officeDocument/2006/relationships/hyperlink" Target="https://www.scstatehouse.gov/sess125_2023-2024/prever/4412_20230502a.docx" TargetMode="External" Id="R2a92734c8f5c4c6b" /><Relationship Type="http://schemas.openxmlformats.org/officeDocument/2006/relationships/hyperlink" Target="https://www.scstatehouse.gov/sess125_2023-2024/prever/4412_20230504.docx" TargetMode="External" Id="R172d6c95f656481d" /><Relationship Type="http://schemas.openxmlformats.org/officeDocument/2006/relationships/hyperlink" Target="h:\hj\20230502.docx" TargetMode="External" Id="R6136fa68a05440eb" /><Relationship Type="http://schemas.openxmlformats.org/officeDocument/2006/relationships/hyperlink" Target="h:\hj\20230502.docx" TargetMode="External" Id="R45cfe298e88e4626" /><Relationship Type="http://schemas.openxmlformats.org/officeDocument/2006/relationships/hyperlink" Target="h:\hj\20230502.docx" TargetMode="External" Id="Rce5204cbb8534b65" /><Relationship Type="http://schemas.openxmlformats.org/officeDocument/2006/relationships/hyperlink" Target="h:\hj\20230503.docx" TargetMode="External" Id="R146fd0c54f3642a8" /><Relationship Type="http://schemas.openxmlformats.org/officeDocument/2006/relationships/hyperlink" Target="h:\hj\20230503.docx" TargetMode="External" Id="R5c0f4ba2ae1c4381" /><Relationship Type="http://schemas.openxmlformats.org/officeDocument/2006/relationships/hyperlink" Target="h:\hj\20230504.docx" TargetMode="External" Id="Rd2c9784d3d434184" /><Relationship Type="http://schemas.openxmlformats.org/officeDocument/2006/relationships/hyperlink" Target="h:\sj\20230504.docx" TargetMode="External" Id="Radd40df6415c4b95" /><Relationship Type="http://schemas.openxmlformats.org/officeDocument/2006/relationships/hyperlink" Target="h:\sj\20230504.docx" TargetMode="External" Id="R837741f1dea24683" /><Relationship Type="http://schemas.openxmlformats.org/officeDocument/2006/relationships/hyperlink" Target="h:\sj\20230509.docx" TargetMode="External" Id="Rcf0471eafcb14edf" /><Relationship Type="http://schemas.openxmlformats.org/officeDocument/2006/relationships/hyperlink" Target="h:\sj\20230511.docx" TargetMode="External" Id="Raf97e875c9cd4dcc" /><Relationship Type="http://schemas.openxmlformats.org/officeDocument/2006/relationships/hyperlink" Target="https://www.scstatehouse.gov/billsearch.php?billnumbers=4412&amp;session=125&amp;summary=B" TargetMode="External" Id="Rf51b0a97366b4697" /><Relationship Type="http://schemas.openxmlformats.org/officeDocument/2006/relationships/hyperlink" Target="https://www.scstatehouse.gov/sess125_2023-2024/prever/4412_20230502.docx" TargetMode="External" Id="Rb2183931b2b84922" /><Relationship Type="http://schemas.openxmlformats.org/officeDocument/2006/relationships/hyperlink" Target="https://www.scstatehouse.gov/sess125_2023-2024/prever/4412_20230502a.docx" TargetMode="External" Id="R81c01afb77574ecd" /><Relationship Type="http://schemas.openxmlformats.org/officeDocument/2006/relationships/hyperlink" Target="https://www.scstatehouse.gov/sess125_2023-2024/prever/4412_20230504.docx" TargetMode="External" Id="Rd25a41d4d3054faa" /><Relationship Type="http://schemas.openxmlformats.org/officeDocument/2006/relationships/hyperlink" Target="h:\hj\20230502.docx" TargetMode="External" Id="Rcfc2507d544040b8" /><Relationship Type="http://schemas.openxmlformats.org/officeDocument/2006/relationships/hyperlink" Target="h:\hj\20230502.docx" TargetMode="External" Id="Rb026671c702b4ac7" /><Relationship Type="http://schemas.openxmlformats.org/officeDocument/2006/relationships/hyperlink" Target="h:\hj\20230502.docx" TargetMode="External" Id="Rcc98dc71eb904357" /><Relationship Type="http://schemas.openxmlformats.org/officeDocument/2006/relationships/hyperlink" Target="h:\hj\20230503.docx" TargetMode="External" Id="Rad4dbde401cb4515" /><Relationship Type="http://schemas.openxmlformats.org/officeDocument/2006/relationships/hyperlink" Target="h:\hj\20230503.docx" TargetMode="External" Id="R17f413b139ba4171" /><Relationship Type="http://schemas.openxmlformats.org/officeDocument/2006/relationships/hyperlink" Target="h:\hj\20230504.docx" TargetMode="External" Id="R139737e9802b4686" /><Relationship Type="http://schemas.openxmlformats.org/officeDocument/2006/relationships/hyperlink" Target="h:\sj\20230504.docx" TargetMode="External" Id="R2f81e603e0284729" /><Relationship Type="http://schemas.openxmlformats.org/officeDocument/2006/relationships/hyperlink" Target="h:\sj\20230504.docx" TargetMode="External" Id="R3dd0ac06fc8e49ef" /><Relationship Type="http://schemas.openxmlformats.org/officeDocument/2006/relationships/hyperlink" Target="h:\sj\20230509.docx" TargetMode="External" Id="R8f81422de6cb4b33" /><Relationship Type="http://schemas.openxmlformats.org/officeDocument/2006/relationships/hyperlink" Target="h:\sj\20230511.docx" TargetMode="External" Id="Rc3c86e7adbab45d7" /><Relationship Type="http://schemas.openxmlformats.org/officeDocument/2006/relationships/hyperlink" Target="https://www.scstatehouse.gov/billsearch.php?billnumbers=4412&amp;session=125&amp;summary=B" TargetMode="External" Id="R2a0258ab3fd4497c" /><Relationship Type="http://schemas.openxmlformats.org/officeDocument/2006/relationships/hyperlink" Target="https://www.scstatehouse.gov/sess125_2023-2024/prever/4412_20230502.docx" TargetMode="External" Id="R9bb39c2e07564531" /><Relationship Type="http://schemas.openxmlformats.org/officeDocument/2006/relationships/hyperlink" Target="https://www.scstatehouse.gov/sess125_2023-2024/prever/4412_20230502a.docx" TargetMode="External" Id="R39affceb03e34675" /><Relationship Type="http://schemas.openxmlformats.org/officeDocument/2006/relationships/hyperlink" Target="https://www.scstatehouse.gov/sess125_2023-2024/prever/4412_20230504.docx" TargetMode="External" Id="Rf74c9a192f3d454c" /><Relationship Type="http://schemas.openxmlformats.org/officeDocument/2006/relationships/hyperlink" Target="h:\hj\20230502.docx" TargetMode="External" Id="R7b8160cf1b164ba4" /><Relationship Type="http://schemas.openxmlformats.org/officeDocument/2006/relationships/hyperlink" Target="h:\hj\20230502.docx" TargetMode="External" Id="Raf6dc0d4084b45e9" /><Relationship Type="http://schemas.openxmlformats.org/officeDocument/2006/relationships/hyperlink" Target="h:\hj\20230502.docx" TargetMode="External" Id="R084b0244fdfd4629" /><Relationship Type="http://schemas.openxmlformats.org/officeDocument/2006/relationships/hyperlink" Target="h:\hj\20230503.docx" TargetMode="External" Id="R5fa4d98d23ab4018" /><Relationship Type="http://schemas.openxmlformats.org/officeDocument/2006/relationships/hyperlink" Target="h:\hj\20230503.docx" TargetMode="External" Id="R50580d0c96f14882" /><Relationship Type="http://schemas.openxmlformats.org/officeDocument/2006/relationships/hyperlink" Target="h:\hj\20230504.docx" TargetMode="External" Id="R61b9a69ec36740c0" /><Relationship Type="http://schemas.openxmlformats.org/officeDocument/2006/relationships/hyperlink" Target="h:\sj\20230504.docx" TargetMode="External" Id="Rea3428f619ef4359" /><Relationship Type="http://schemas.openxmlformats.org/officeDocument/2006/relationships/hyperlink" Target="h:\sj\20230504.docx" TargetMode="External" Id="R9c53214557f74bb4" /><Relationship Type="http://schemas.openxmlformats.org/officeDocument/2006/relationships/hyperlink" Target="h:\sj\20230509.docx" TargetMode="External" Id="R9f4ac95b4e07419c" /><Relationship Type="http://schemas.openxmlformats.org/officeDocument/2006/relationships/hyperlink" Target="https://www.scstatehouse.gov/billsearch.php?billnumbers=4412&amp;session=125&amp;summary=B" TargetMode="External" Id="Rb6489aac6a564c29" /><Relationship Type="http://schemas.openxmlformats.org/officeDocument/2006/relationships/hyperlink" Target="https://www.scstatehouse.gov/sess125_2023-2024/prever/4412_20230502.docx" TargetMode="External" Id="Rd1e5a15204534458" /><Relationship Type="http://schemas.openxmlformats.org/officeDocument/2006/relationships/hyperlink" Target="https://www.scstatehouse.gov/sess125_2023-2024/prever/4412_20230502a.docx" TargetMode="External" Id="R1f9082d5cfe14e52" /><Relationship Type="http://schemas.openxmlformats.org/officeDocument/2006/relationships/hyperlink" Target="https://www.scstatehouse.gov/sess125_2023-2024/prever/4412_20230504.docx" TargetMode="External" Id="R2a6ad1559d4c4bf5" /><Relationship Type="http://schemas.openxmlformats.org/officeDocument/2006/relationships/hyperlink" Target="h:\hj\20230502.docx" TargetMode="External" Id="Ra4895d4d49934798" /><Relationship Type="http://schemas.openxmlformats.org/officeDocument/2006/relationships/hyperlink" Target="h:\hj\20230502.docx" TargetMode="External" Id="R0872f4b3c6c74279" /><Relationship Type="http://schemas.openxmlformats.org/officeDocument/2006/relationships/hyperlink" Target="h:\hj\20230502.docx" TargetMode="External" Id="Re6f6fafd641743de" /><Relationship Type="http://schemas.openxmlformats.org/officeDocument/2006/relationships/hyperlink" Target="h:\hj\20230503.docx" TargetMode="External" Id="R32a5dfdb1d8447aa" /><Relationship Type="http://schemas.openxmlformats.org/officeDocument/2006/relationships/hyperlink" Target="h:\hj\20230503.docx" TargetMode="External" Id="Rf1ca82debc7049df" /><Relationship Type="http://schemas.openxmlformats.org/officeDocument/2006/relationships/hyperlink" Target="h:\hj\20230504.docx" TargetMode="External" Id="Rb9c4df4f33054a85" /><Relationship Type="http://schemas.openxmlformats.org/officeDocument/2006/relationships/hyperlink" Target="h:\sj\20230504.docx" TargetMode="External" Id="Rf3d6e32f31624b47" /><Relationship Type="http://schemas.openxmlformats.org/officeDocument/2006/relationships/hyperlink" Target="h:\sj\20230504.docx" TargetMode="External" Id="R64b9b72605474889" /><Relationship Type="http://schemas.openxmlformats.org/officeDocument/2006/relationships/hyperlink" Target="h:\sj\20230509.docx" TargetMode="External" Id="R8184d64fa2874e4f" /><Relationship Type="http://schemas.openxmlformats.org/officeDocument/2006/relationships/hyperlink" Target="https://www.scstatehouse.gov/billsearch.php?billnumbers=4412&amp;session=125&amp;summary=B" TargetMode="External" Id="Re3942ae25a7f4a76" /><Relationship Type="http://schemas.openxmlformats.org/officeDocument/2006/relationships/hyperlink" Target="https://www.scstatehouse.gov/sess125_2023-2024/prever/4412_20230502.docx" TargetMode="External" Id="R75bfb3b4c06046c9" /><Relationship Type="http://schemas.openxmlformats.org/officeDocument/2006/relationships/hyperlink" Target="https://www.scstatehouse.gov/sess125_2023-2024/prever/4412_20230502a.docx" TargetMode="External" Id="Rc120464ce1134167" /><Relationship Type="http://schemas.openxmlformats.org/officeDocument/2006/relationships/hyperlink" Target="https://www.scstatehouse.gov/sess125_2023-2024/prever/4412_20230504.docx" TargetMode="External" Id="R0e55d0ec88bd4366" /><Relationship Type="http://schemas.openxmlformats.org/officeDocument/2006/relationships/hyperlink" Target="h:\hj\20230502.docx" TargetMode="External" Id="R0b9c3bc810d44852" /><Relationship Type="http://schemas.openxmlformats.org/officeDocument/2006/relationships/hyperlink" Target="h:\hj\20230502.docx" TargetMode="External" Id="R229bdb725db44f13" /><Relationship Type="http://schemas.openxmlformats.org/officeDocument/2006/relationships/hyperlink" Target="h:\hj\20230502.docx" TargetMode="External" Id="Rce09cb89dfec45c4" /><Relationship Type="http://schemas.openxmlformats.org/officeDocument/2006/relationships/hyperlink" Target="h:\hj\20230503.docx" TargetMode="External" Id="R26e0687cd7bf44d8" /><Relationship Type="http://schemas.openxmlformats.org/officeDocument/2006/relationships/hyperlink" Target="h:\hj\20230503.docx" TargetMode="External" Id="R31f6b481991944da" /><Relationship Type="http://schemas.openxmlformats.org/officeDocument/2006/relationships/hyperlink" Target="h:\hj\20230504.docx" TargetMode="External" Id="Rcf102673d6c24c4f" /><Relationship Type="http://schemas.openxmlformats.org/officeDocument/2006/relationships/hyperlink" Target="h:\sj\20230504.docx" TargetMode="External" Id="R7b0f7612c0be4b36" /><Relationship Type="http://schemas.openxmlformats.org/officeDocument/2006/relationships/hyperlink" Target="h:\sj\20230504.docx" TargetMode="External" Id="R82ed721b842a4980" /><Relationship Type="http://schemas.openxmlformats.org/officeDocument/2006/relationships/hyperlink" Target="h:\sj\20230509.docx" TargetMode="External" Id="R9173298dcc7542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ID>f4b45d07-5c75-4b26-a3b7-e0a1e1811b9d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REQUEST_REQUEST>f62cef98-7ce1-4a8e-b9ea-0ebd83e03c93</T_BILL_REQUEST_REQUEST>
  <T_BILL_R_ORIGINALBILL>f210aa81-673c-4274-a59f-2ca31ee0547e</T_BILL_R_ORIGINALBILL>
  <T_BILL_R_ORIGINALDRAFT>a48bc41f-e60a-4163-8bbf-8666bb737bd3</T_BILL_R_ORIGINALDRAFT>
  <T_BILL_SPONSOR_SPONSOR>616e99aa-70a1-4c76-b840-78ae6c7e77c3</T_BILL_SPONSOR_SPONSOR>
  <T_BILL_T_BILLNUMBER>4412</T_BILL_T_BILLNUMBER>
  <T_BILL_T_BILLTITLE>TO amend act 939 of 1954, as amended, relating to the powers and duties of the inman-campobello water district Commission, so as to PERMIT THE COMMISSION TO BECOME A MEMBER AND PARTICIPATE IN A JOINT AGENCY OR AUTHORITY ORGANIZED UNDER THE LAWS OF AN ADJOINING STATE.</T_BILL_T_BILLTITLE>
  <T_BILL_T_CHAMBER>house</T_BILL_T_CHAMBER>
  <T_BILL_T_LEGTYPE>bill_local</T_BILL_T_LEGTYPE>
  <T_BILL_T_SECTIONS>[{"SectionUUID":"a9531a20-f171-4996-8464-4ed37f401c62","SectionName":"New Local SECTION","SectionNumber":1,"SectionType":"new_bill_local","CodeSections":[],"TitleText":"","DisableControls":false,"Deleted":false,"RepealItems":[],"SectionBookmarkName":"bs_num_1_4f9e33849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Inman-Campobello Water District</T_BILL_T_SUBJECT>
  <T_BILL_UR_DRAFTER>pagehilton@scstatehouse.gov</T_BILL_UR_DRAFTER>
  <T_BILL_UR_DRAFTINGASSISTANT>julienewboult@scstatehouse.gov</T_BILL_UR_DRAFTINGASSISTANT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2640</Characters>
  <Application>Microsoft Office Word</Application>
  <DocSecurity>0</DocSecurity>
  <Lines>264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4412: Inman-Campobello Water District - South Carolina Legislature Online</dc:title>
  <dc:subject/>
  <dc:creator>Sean Ryan</dc:creator>
  <cp:keywords/>
  <dc:description/>
  <cp:lastModifiedBy>Danny Crook</cp:lastModifiedBy>
  <cp:revision>2</cp:revision>
  <dcterms:created xsi:type="dcterms:W3CDTF">2023-08-03T15:33:00Z</dcterms:created>
  <dcterms:modified xsi:type="dcterms:W3CDTF">2023-08-03T15:33:00Z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