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254E83C" w:rsidR="007003E1" w:rsidRDefault="00333DF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C7DB3">
              <w:rPr>
                <w:noProof/>
              </w:rPr>
              <w:t>LC-0368WAB-AR23.docx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0681"/>
    <w:rsid w:val="00151044"/>
    <w:rsid w:val="00187057"/>
    <w:rsid w:val="001A022F"/>
    <w:rsid w:val="001A2C0B"/>
    <w:rsid w:val="001A72A6"/>
    <w:rsid w:val="001C4F58"/>
    <w:rsid w:val="001C7DB3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3DFE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044F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2301"/>
    <w:rsid w:val="00605102"/>
    <w:rsid w:val="006053F5"/>
    <w:rsid w:val="00611909"/>
    <w:rsid w:val="006215AA"/>
    <w:rsid w:val="00627DCA"/>
    <w:rsid w:val="00666E48"/>
    <w:rsid w:val="0067775A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51C8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5381D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78&amp;session=125&amp;summary=B" TargetMode="External" Id="R70ae95a2c6c74e1f" /><Relationship Type="http://schemas.openxmlformats.org/officeDocument/2006/relationships/hyperlink" Target="https://www.scstatehouse.gov/sess125_2023-2024/prever/4478_20230511.docx" TargetMode="External" Id="Rfff4f6ddde244770" /><Relationship Type="http://schemas.openxmlformats.org/officeDocument/2006/relationships/hyperlink" Target="h:\hj\20230511.docx" TargetMode="External" Id="R653fe2ea3ce641a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2023-05-11T15:15:00Z</cp:lastPrinted>
  <dcterms:created xsi:type="dcterms:W3CDTF">2023-05-11T15:29:00Z</dcterms:created>
  <dcterms:modified xsi:type="dcterms:W3CDTF">2023-05-11T15:30:00Z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