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and Beach</w:t>
      </w:r>
    </w:p>
    <w:p>
      <w:pPr>
        <w:widowControl w:val="false"/>
        <w:spacing w:after="0"/>
        <w:jc w:val="left"/>
      </w:pPr>
      <w:r>
        <w:rPr>
          <w:rFonts w:ascii="Times New Roman"/>
          <w:sz w:val="22"/>
        </w:rPr>
        <w:t xml:space="preserve">Document Path: LC-0390CM24.docx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Driver's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e79f4851a114322">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4b37840566a2484c">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Beach
 </w:t>
      </w:r>
    </w:p>
    <w:p>
      <w:pPr>
        <w:widowControl w:val="false"/>
        <w:spacing w:after="0"/>
        <w:jc w:val="left"/>
      </w:pPr>
    </w:p>
    <w:p>
      <w:pPr>
        <w:widowControl w:val="false"/>
        <w:spacing w:after="0"/>
        <w:jc w:val="left"/>
      </w:pPr>
      <w:r>
        <w:rPr>
          <w:rFonts w:ascii="Times New Roman"/>
          <w:sz w:val="22"/>
        </w:rPr>
        <w:t xml:space="preserve">View the latest </w:t>
      </w:r>
      <w:hyperlink r:id="R68f1fb7e26574c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bdae4d57be4408">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F715B" w:rsidRDefault="00432135" w14:paraId="47642A99" w14:textId="271A418A">
      <w:pPr>
        <w:pStyle w:val="scemptylineheader"/>
      </w:pPr>
    </w:p>
    <w:p w:rsidRPr="00BB0725" w:rsidR="00A73EFA" w:rsidP="003F715B" w:rsidRDefault="00A73EFA" w14:paraId="7B72410E" w14:textId="35510CD9">
      <w:pPr>
        <w:pStyle w:val="scemptylineheader"/>
      </w:pPr>
    </w:p>
    <w:p w:rsidRPr="00BB0725" w:rsidR="00A73EFA" w:rsidP="003F715B" w:rsidRDefault="00A73EFA" w14:paraId="6AD935C9" w14:textId="01669FC7">
      <w:pPr>
        <w:pStyle w:val="scemptylineheader"/>
      </w:pPr>
    </w:p>
    <w:p w:rsidRPr="00DF3B44" w:rsidR="00A73EFA" w:rsidP="003F715B" w:rsidRDefault="00A73EFA" w14:paraId="51A98227" w14:textId="590C3895">
      <w:pPr>
        <w:pStyle w:val="scemptylineheader"/>
      </w:pPr>
    </w:p>
    <w:p w:rsidRPr="00DF3B44" w:rsidR="00A73EFA" w:rsidP="003F715B" w:rsidRDefault="00A73EFA" w14:paraId="3858851A" w14:textId="44E39B2C">
      <w:pPr>
        <w:pStyle w:val="scemptylineheader"/>
      </w:pPr>
    </w:p>
    <w:p w:rsidRPr="00DF3B44" w:rsidR="00A73EFA" w:rsidP="003F715B" w:rsidRDefault="00A73EFA" w14:paraId="4E3DDE20" w14:textId="6AC4D3A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42DC6" w14:paraId="40FEFADA" w14:textId="26DAEB3E">
          <w:pPr>
            <w:pStyle w:val="scbilltitle"/>
            <w:tabs>
              <w:tab w:val="left" w:pos="2104"/>
            </w:tabs>
          </w:pPr>
          <w:r>
            <w:t>TO AMEND THE SOUTH CAROLINA CODE OF LAWS BY ADDING SECTION 56-1-520</w:t>
          </w:r>
          <w:r w:rsidR="00782150">
            <w:t xml:space="preserve"> so as to provide it is unlawful to drive a motor vehicle with a driver’s license not recognized in this state and to provide a penalty</w:t>
          </w:r>
          <w:r>
            <w:t>.</w:t>
          </w:r>
        </w:p>
      </w:sdtContent>
    </w:sdt>
    <w:bookmarkStart w:name="at_f7a5fc77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192b6c8" w:id="1"/>
      <w:r w:rsidRPr="0094541D">
        <w:t>B</w:t>
      </w:r>
      <w:bookmarkEnd w:id="1"/>
      <w:r w:rsidRPr="0094541D">
        <w:t>e it enacted by the General Assembly of the State of South Carolina:</w:t>
      </w:r>
    </w:p>
    <w:p w:rsidR="00915EC8" w:rsidP="00915EC8" w:rsidRDefault="00915EC8" w14:paraId="5D212D30" w14:textId="77777777">
      <w:pPr>
        <w:pStyle w:val="scemptyline"/>
      </w:pPr>
    </w:p>
    <w:p w:rsidR="002932B8" w:rsidP="002932B8" w:rsidRDefault="00915EC8" w14:paraId="28203FD5" w14:textId="77777777">
      <w:pPr>
        <w:pStyle w:val="scdirectionallanguage"/>
      </w:pPr>
      <w:bookmarkStart w:name="bs_num_1_78e8e8496" w:id="2"/>
      <w:r>
        <w:t>S</w:t>
      </w:r>
      <w:bookmarkEnd w:id="2"/>
      <w:r>
        <w:t>ECTION 1.</w:t>
      </w:r>
      <w:r>
        <w:tab/>
      </w:r>
      <w:bookmarkStart w:name="dl_7a05e0285" w:id="3"/>
      <w:r w:rsidR="002932B8">
        <w:t>A</w:t>
      </w:r>
      <w:bookmarkEnd w:id="3"/>
      <w:r w:rsidR="002932B8">
        <w:t>rticle 1, Chapter 1, Title 56 of the S.C. Code is amended by adding:</w:t>
      </w:r>
    </w:p>
    <w:p w:rsidR="002932B8" w:rsidP="002932B8" w:rsidRDefault="002932B8" w14:paraId="6DFE59F3" w14:textId="77777777">
      <w:pPr>
        <w:pStyle w:val="scemptyline"/>
      </w:pPr>
    </w:p>
    <w:p w:rsidR="00D742EF" w:rsidP="00D742EF" w:rsidRDefault="002932B8" w14:paraId="76F04AAB" w14:textId="1A27579C">
      <w:pPr>
        <w:pStyle w:val="scnewcodesection"/>
      </w:pPr>
      <w:r>
        <w:tab/>
      </w:r>
      <w:bookmarkStart w:name="ns_T56C1N520_e275289c0" w:id="4"/>
      <w:r>
        <w:t>S</w:t>
      </w:r>
      <w:bookmarkEnd w:id="4"/>
      <w:r>
        <w:t>ection 56-1-520.</w:t>
      </w:r>
      <w:r>
        <w:tab/>
      </w:r>
      <w:bookmarkStart w:name="ss_T56C1N520SA_lv1_611261d67" w:id="5"/>
      <w:r w:rsidR="00D742EF">
        <w:t>(</w:t>
      </w:r>
      <w:bookmarkEnd w:id="5"/>
      <w:r w:rsidR="00D742EF">
        <w:t>A) A driver</w:t>
      </w:r>
      <w:r w:rsidR="009E0047">
        <w:t>’s</w:t>
      </w:r>
      <w:r w:rsidR="00D742EF">
        <w:t xml:space="preserve"> license issued by another state exclusively to undocumented immigrants who are unable to prove lawful presence in the United States when the license was issued, is invalid in this State and does not authorize the holder to </w:t>
      </w:r>
      <w:r w:rsidR="00782150">
        <w:t>drive</w:t>
      </w:r>
      <w:r w:rsidR="00D742EF">
        <w:t xml:space="preserve"> a motor vehicle in this State. These drivers</w:t>
      </w:r>
      <w:r w:rsidR="00910961">
        <w:t>’</w:t>
      </w:r>
      <w:r w:rsidR="00D742EF">
        <w:t xml:space="preserve"> licenses include licenses that are issued exclusively to undocumented immigrants or licenses that are substantially the same as licenses issued to citizens, residents, or those lawfully present in the United States, but have markings establishing that the license holder did not exercise the option of providing proof of lawful presence.</w:t>
      </w:r>
    </w:p>
    <w:p w:rsidR="00D742EF" w:rsidP="00D742EF" w:rsidRDefault="00D742EF" w14:paraId="488148F7" w14:textId="61873818">
      <w:pPr>
        <w:pStyle w:val="scnewcodesection"/>
      </w:pPr>
      <w:r>
        <w:tab/>
      </w:r>
      <w:bookmarkStart w:name="ss_T56C1N520SB_lv1_79a5f0f36" w:id="6"/>
      <w:r>
        <w:t>(</w:t>
      </w:r>
      <w:bookmarkEnd w:id="6"/>
      <w:r>
        <w:t xml:space="preserve">B) A law enforcement officer who stops a person driving with an invalid license described in subsection (A) shall issue a citation to the driver for driving without a license in violation of </w:t>
      </w:r>
      <w:r w:rsidR="00C509AE">
        <w:t>Section 56-1</w:t>
      </w:r>
      <w:r w:rsidR="00142DC6">
        <w:t>-440</w:t>
      </w:r>
      <w:r>
        <w:t>.</w:t>
      </w:r>
    </w:p>
    <w:p w:rsidR="00915EC8" w:rsidP="00D742EF" w:rsidRDefault="00782150" w14:paraId="1CE796B7" w14:textId="2C8E7715">
      <w:pPr>
        <w:pStyle w:val="scnewcodesection"/>
      </w:pPr>
      <w:r>
        <w:tab/>
      </w:r>
      <w:bookmarkStart w:name="ss_T56C1N520SC_lv1_d6170c880" w:id="7"/>
      <w:r w:rsidR="00D742EF">
        <w:t>(</w:t>
      </w:r>
      <w:bookmarkEnd w:id="7"/>
      <w:r w:rsidR="00D742EF">
        <w:t>C) The department, to facilitate the enforcement of this section and to aid in providing notice to the public and visitors of invalid licenses, shall maintain on its website a list of out-of-state classes of driver</w:t>
      </w:r>
      <w:r w:rsidR="00D71E92">
        <w:t>s</w:t>
      </w:r>
      <w:r w:rsidR="00910961">
        <w:t>’</w:t>
      </w:r>
      <w:r w:rsidR="00D742EF">
        <w:t xml:space="preserve"> licenses that are invalid in this State.</w:t>
      </w:r>
    </w:p>
    <w:p w:rsidRPr="00DF3B44" w:rsidR="007E06BB" w:rsidP="00787433" w:rsidRDefault="007E06BB" w14:paraId="3D8F1FED" w14:textId="5CCF6F24">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236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3359FD" w:rsidR="00685035" w:rsidRPr="007B4AF7" w:rsidRDefault="000D23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5EC8">
              <w:rPr>
                <w:noProof/>
              </w:rPr>
              <w:t>LC-0390CM24.docx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0242"/>
    <w:rsid w:val="000C3E88"/>
    <w:rsid w:val="000C46B9"/>
    <w:rsid w:val="000C58E4"/>
    <w:rsid w:val="000C6F9A"/>
    <w:rsid w:val="000D2367"/>
    <w:rsid w:val="000D2F44"/>
    <w:rsid w:val="000D33E4"/>
    <w:rsid w:val="000D78BB"/>
    <w:rsid w:val="000E578A"/>
    <w:rsid w:val="000F2250"/>
    <w:rsid w:val="0010329A"/>
    <w:rsid w:val="001164F9"/>
    <w:rsid w:val="0011719C"/>
    <w:rsid w:val="00140049"/>
    <w:rsid w:val="00142DC6"/>
    <w:rsid w:val="001574A1"/>
    <w:rsid w:val="00171601"/>
    <w:rsid w:val="001730EB"/>
    <w:rsid w:val="00173276"/>
    <w:rsid w:val="0019025B"/>
    <w:rsid w:val="00192AF7"/>
    <w:rsid w:val="00197366"/>
    <w:rsid w:val="001A136C"/>
    <w:rsid w:val="001A219E"/>
    <w:rsid w:val="001B4A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32B8"/>
    <w:rsid w:val="002A7989"/>
    <w:rsid w:val="002B02F3"/>
    <w:rsid w:val="002C3463"/>
    <w:rsid w:val="002D266D"/>
    <w:rsid w:val="002D5B3D"/>
    <w:rsid w:val="002D7447"/>
    <w:rsid w:val="002E315A"/>
    <w:rsid w:val="002E4F8C"/>
    <w:rsid w:val="002F3891"/>
    <w:rsid w:val="002F560C"/>
    <w:rsid w:val="002F5847"/>
    <w:rsid w:val="0030425A"/>
    <w:rsid w:val="0031303D"/>
    <w:rsid w:val="003421F1"/>
    <w:rsid w:val="0034279C"/>
    <w:rsid w:val="00354291"/>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715B"/>
    <w:rsid w:val="004046B5"/>
    <w:rsid w:val="00406F27"/>
    <w:rsid w:val="004141B8"/>
    <w:rsid w:val="004203B9"/>
    <w:rsid w:val="00432135"/>
    <w:rsid w:val="00446987"/>
    <w:rsid w:val="00446D28"/>
    <w:rsid w:val="00466CD0"/>
    <w:rsid w:val="00473583"/>
    <w:rsid w:val="00475CDD"/>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445A"/>
    <w:rsid w:val="00722155"/>
    <w:rsid w:val="00731919"/>
    <w:rsid w:val="00737F19"/>
    <w:rsid w:val="00782150"/>
    <w:rsid w:val="00782BF8"/>
    <w:rsid w:val="00783C75"/>
    <w:rsid w:val="007849D9"/>
    <w:rsid w:val="00787433"/>
    <w:rsid w:val="007A10F1"/>
    <w:rsid w:val="007A3D50"/>
    <w:rsid w:val="007B2D29"/>
    <w:rsid w:val="007B412F"/>
    <w:rsid w:val="007B4AF7"/>
    <w:rsid w:val="007B4DBF"/>
    <w:rsid w:val="007C392C"/>
    <w:rsid w:val="007C5458"/>
    <w:rsid w:val="007D2C67"/>
    <w:rsid w:val="007E06BB"/>
    <w:rsid w:val="007F50D1"/>
    <w:rsid w:val="00816D52"/>
    <w:rsid w:val="00831048"/>
    <w:rsid w:val="00834272"/>
    <w:rsid w:val="00844358"/>
    <w:rsid w:val="008625C1"/>
    <w:rsid w:val="00865C4E"/>
    <w:rsid w:val="008806F9"/>
    <w:rsid w:val="008A57E3"/>
    <w:rsid w:val="008B5BF4"/>
    <w:rsid w:val="008C0CEE"/>
    <w:rsid w:val="008C1B18"/>
    <w:rsid w:val="008D46EC"/>
    <w:rsid w:val="008E0E25"/>
    <w:rsid w:val="008E61A1"/>
    <w:rsid w:val="008F602D"/>
    <w:rsid w:val="00910961"/>
    <w:rsid w:val="00915EC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0047"/>
    <w:rsid w:val="009E4191"/>
    <w:rsid w:val="009F2AB1"/>
    <w:rsid w:val="009F4FAF"/>
    <w:rsid w:val="009F68F1"/>
    <w:rsid w:val="00A04529"/>
    <w:rsid w:val="00A054EB"/>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25BD"/>
    <w:rsid w:val="00AF46E6"/>
    <w:rsid w:val="00AF5139"/>
    <w:rsid w:val="00B0061F"/>
    <w:rsid w:val="00B06EDA"/>
    <w:rsid w:val="00B1161F"/>
    <w:rsid w:val="00B11661"/>
    <w:rsid w:val="00B248CA"/>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0D7F"/>
    <w:rsid w:val="00BB0725"/>
    <w:rsid w:val="00BC408A"/>
    <w:rsid w:val="00BC5023"/>
    <w:rsid w:val="00BC556C"/>
    <w:rsid w:val="00BD42DA"/>
    <w:rsid w:val="00BD4684"/>
    <w:rsid w:val="00BE08A7"/>
    <w:rsid w:val="00BE4391"/>
    <w:rsid w:val="00BF3E48"/>
    <w:rsid w:val="00BF647F"/>
    <w:rsid w:val="00C15F1B"/>
    <w:rsid w:val="00C16288"/>
    <w:rsid w:val="00C17D1D"/>
    <w:rsid w:val="00C45923"/>
    <w:rsid w:val="00C509AE"/>
    <w:rsid w:val="00C543E7"/>
    <w:rsid w:val="00C70225"/>
    <w:rsid w:val="00C72198"/>
    <w:rsid w:val="00C73C7D"/>
    <w:rsid w:val="00C75005"/>
    <w:rsid w:val="00C970DF"/>
    <w:rsid w:val="00CA7E71"/>
    <w:rsid w:val="00CB2673"/>
    <w:rsid w:val="00CB701D"/>
    <w:rsid w:val="00CC3F0E"/>
    <w:rsid w:val="00CC69B8"/>
    <w:rsid w:val="00CC7B6E"/>
    <w:rsid w:val="00CD08C9"/>
    <w:rsid w:val="00CD1395"/>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1E92"/>
    <w:rsid w:val="00D742EF"/>
    <w:rsid w:val="00D772FB"/>
    <w:rsid w:val="00D90AFF"/>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1CAF"/>
    <w:rsid w:val="00FC3593"/>
    <w:rsid w:val="00FD117D"/>
    <w:rsid w:val="00FD72E3"/>
    <w:rsid w:val="00FE06FC"/>
    <w:rsid w:val="00FE2A0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8&amp;session=125&amp;summary=B" TargetMode="External" Id="R68f1fb7e26574c52" /><Relationship Type="http://schemas.openxmlformats.org/officeDocument/2006/relationships/hyperlink" Target="https://www.scstatehouse.gov/sess125_2023-2024/prever/4678_20231214.docx" TargetMode="External" Id="R3bbdae4d57be4408" /><Relationship Type="http://schemas.openxmlformats.org/officeDocument/2006/relationships/hyperlink" Target="h:\hj\20240109.docx" TargetMode="External" Id="Rbe79f4851a114322" /><Relationship Type="http://schemas.openxmlformats.org/officeDocument/2006/relationships/hyperlink" Target="h:\hj\20240109.docx" TargetMode="External" Id="R4b37840566a248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1307</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2023-12-11T19:22:00Z</cp:lastPrinted>
  <dcterms:created xsi:type="dcterms:W3CDTF">2023-12-11T19:23:00Z</dcterms:created>
  <dcterms:modified xsi:type="dcterms:W3CDTF">2023-12-11T19:23:00Z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