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D41E" w14:textId="77777777" w:rsidR="00D31310" w:rsidRDefault="00D31310" w:rsidP="009F0C77">
      <w:r>
        <w:separator/>
      </w:r>
    </w:p>
  </w:endnote>
  <w:endnote w:type="continuationSeparator" w:id="0">
    <w:p w14:paraId="4B4863BB" w14:textId="77777777" w:rsidR="00D31310" w:rsidRDefault="00D31310" w:rsidP="009F0C77">
      <w:r>
        <w:continuationSeparator/>
      </w:r>
    </w:p>
  </w:endnote>
  <w:endnote w:type="continuationNotice" w:id="1">
    <w:p w14:paraId="749FB4E0" w14:textId="77777777" w:rsidR="00D31310" w:rsidRDefault="00D31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FC6A9C0" w:rsidR="007003E1" w:rsidRDefault="002E5923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[3665]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247E" w14:textId="77777777" w:rsidR="00D31310" w:rsidRDefault="00D31310" w:rsidP="009F0C77">
      <w:r>
        <w:separator/>
      </w:r>
    </w:p>
  </w:footnote>
  <w:footnote w:type="continuationSeparator" w:id="0">
    <w:p w14:paraId="7E0A9111" w14:textId="77777777" w:rsidR="00D31310" w:rsidRDefault="00D31310" w:rsidP="009F0C77">
      <w:r>
        <w:continuationSeparator/>
      </w:r>
    </w:p>
  </w:footnote>
  <w:footnote w:type="continuationNotice" w:id="1">
    <w:p w14:paraId="2D6F979D" w14:textId="77777777" w:rsidR="00D31310" w:rsidRDefault="00D313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5031A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B451B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E5923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81AD7"/>
    <w:rsid w:val="004B7339"/>
    <w:rsid w:val="004D57FB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959"/>
    <w:rsid w:val="0074375C"/>
    <w:rsid w:val="00746A58"/>
    <w:rsid w:val="007720AC"/>
    <w:rsid w:val="00781DF8"/>
    <w:rsid w:val="00782AFC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77F5F"/>
    <w:rsid w:val="00E92EEF"/>
    <w:rsid w:val="00E97AB4"/>
    <w:rsid w:val="00EA150E"/>
    <w:rsid w:val="00EF2368"/>
    <w:rsid w:val="00EF5F4D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3665&amp;session=125&amp;summary=B" TargetMode="External" Id="R59aaa77891964e92" /><Relationship Type="http://schemas.openxmlformats.org/officeDocument/2006/relationships/hyperlink" Target="https://www.scstatehouse.gov/sess125_2023-2024/prever/3665_20230112.docx" TargetMode="External" Id="Rebe27b0a54af4e8f" /><Relationship Type="http://schemas.openxmlformats.org/officeDocument/2006/relationships/hyperlink" Target="h:\hj\20230112.docx" TargetMode="External" Id="R489119c1d4dc432a" /><Relationship Type="http://schemas.openxmlformats.org/officeDocument/2006/relationships/hyperlink" Target="h:\hj\20230112.docx" TargetMode="External" Id="R1da35ba6e176450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wb360Metadata xmlns="http://schemas.openxmlformats.org/package/2006/metadata/lwb360-metadata">
  <CHAMBER_DISPLAY>House of Representatives</CHAMBER_DISPLAY>
  <FILENAME>&lt;&lt;filename&gt;&gt;</FILENAME>
  <ID>d15d38bf-dde1-49ee-bca6-a3e6b3969d9f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2023-01-12T00:00:00-05:00</T_BILL_DT_VERSION>
  <T_BILL_D_HOUSEINTRODATE>2023-01-12</T_BILL_D_HOUSEINTRODATE>
  <T_BILL_D_INTRODATE>2023-01-12</T_BILL_D_INTRODATE>
  <T_BILL_N_INTERNALVERSIONNUMBER>1</T_BILL_N_INTERNALVERSIONNUMBER>
  <T_BILL_N_SESSION>125</T_BILL_N_SESSION>
  <T_BILL_N_VERSIONNUMBER>1</T_BILL_N_VERSIONNUMBER>
  <T_BILL_N_YEAR>2023</T_BILL_N_YEAR>
  <T_BILL_REQUEST_REQUEST>a059a573-13fb-44eb-864a-51987cf61b34</T_BILL_REQUEST_REQUEST>
  <T_BILL_R_ORIGINALDRAFT>5db0913f-e993-4967-88a1-e73a72ae5819</T_BILL_R_ORIGINALDRAFT>
  <T_BILL_SPONSOR_SPONSOR>28485428-3f67-4209-87b2-3f621d68634b</T_BILL_SPONSOR_SPONSOR>
  <T_BILL_T_ACTNUMBER>None</T_BILL_T_ACTNUMBER>
  <T_BILL_T_BILLNAME>[3665]</T_BILL_T_BILLNAME>
  <T_BILL_T_BILLNUMBER>3665</T_BILL_T_BILLNUMBER>
  <T_BILL_T_BILLTITLE>TO URGE MEMBERS OF THE UNITED STATES CONGRESS TO ENACT FEDERAL LEGISLATION GRANTING STATEHOOD TO THE PEOPLE OF WASHINGTON, D.C.</T_BILL_T_BILLTITLE>
  <T_BILL_T_CHAMBER>house</T_BILL_T_CHAMBER>
  <T_BILL_T_FILENAME> </T_BILL_T_FILENAME>
  <T_BILL_T_LEGTYPE>resolution</T_BILL_T_LEGTYPE>
  <T_BILL_T_RATNUMBER>None</T_BILL_T_RATNUMBER>
  <T_BILL_T_SUBJECT>Statehood for Washington, D.C.</T_BILL_T_SUBJECT>
  <T_BILL_UR_DRAFTER>pagehilton@scstatehouse.gov</T_BILL_UR_DRAFTER>
  <T_BILL_UR_DRAFTINGASSISTANT>julienewboult@scstatehouse.gov</T_BILL_UR_DRAFTINGASSISTANT>
  <T_BILL_UR_RESOLUTIONWRITER>julienewboult@scstatehouse.gov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600</Words>
  <Characters>3375</Characters>
  <Application>Microsoft Office Word</Application>
  <DocSecurity>0</DocSecurity>
  <Lines>76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Jason Bundrick</cp:lastModifiedBy>
  <cp:revision>30</cp:revision>
  <cp:lastPrinted>2023-01-06T17:02:00Z</cp:lastPrinted>
  <dcterms:created xsi:type="dcterms:W3CDTF">2022-08-17T14:54:00Z</dcterms:created>
  <dcterms:modified xsi:type="dcterms:W3CDTF">2023-01-12T19:29:00Z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